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OC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yperlink"/>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C50CBC">
      <w:pPr>
        <w:pStyle w:val="TOC2"/>
        <w:rPr>
          <w:rFonts w:asciiTheme="minorHAnsi" w:eastAsiaTheme="minorEastAsia" w:hAnsiTheme="minorHAnsi" w:cstheme="minorBidi"/>
          <w:noProof/>
          <w:sz w:val="22"/>
          <w:szCs w:val="22"/>
          <w:lang w:val="en-US"/>
        </w:rPr>
      </w:pPr>
      <w:hyperlink w:anchor="_Toc93857951" w:history="1">
        <w:r w:rsidR="00791181" w:rsidRPr="00E301A5">
          <w:rPr>
            <w:rStyle w:val="Hyperlink"/>
            <w:noProof/>
            <w:color w:val="auto"/>
          </w:rPr>
          <w:t>1.1.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Sąvokos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_Toc93857951 \h </w:instrText>
        </w:r>
        <w:r w:rsidR="00791181" w:rsidRPr="00E301A5">
          <w:rPr>
            <w:noProof/>
            <w:webHidden/>
          </w:rPr>
        </w:r>
        <w:r w:rsidR="00791181" w:rsidRPr="00E301A5">
          <w:rPr>
            <w:noProof/>
            <w:webHidden/>
          </w:rPr>
          <w:fldChar w:fldCharType="separate"/>
        </w:r>
        <w:r w:rsidR="00661E1D">
          <w:rPr>
            <w:noProof/>
            <w:webHidden/>
          </w:rPr>
          <w:t>3</w:t>
        </w:r>
        <w:r w:rsidR="00791181" w:rsidRPr="00E301A5">
          <w:rPr>
            <w:noProof/>
            <w:webHidden/>
          </w:rPr>
          <w:fldChar w:fldCharType="end"/>
        </w:r>
      </w:hyperlink>
    </w:p>
    <w:p w14:paraId="2EE4448A" w14:textId="6247DEE6" w:rsidR="00791181" w:rsidRPr="00E301A5" w:rsidRDefault="00C50CBC">
      <w:pPr>
        <w:pStyle w:val="TOC2"/>
        <w:rPr>
          <w:rFonts w:asciiTheme="minorHAnsi" w:eastAsiaTheme="minorEastAsia" w:hAnsiTheme="minorHAnsi" w:cstheme="minorBidi"/>
          <w:noProof/>
          <w:sz w:val="22"/>
          <w:szCs w:val="22"/>
          <w:lang w:val="en-US"/>
        </w:rPr>
      </w:pPr>
      <w:hyperlink w:anchor="_Toc93857952" w:history="1">
        <w:r w:rsidR="00791181" w:rsidRPr="00E301A5">
          <w:rPr>
            <w:rStyle w:val="Hyperlink"/>
            <w:noProof/>
            <w:color w:val="auto"/>
          </w:rPr>
          <w:t>1.2.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Sutarties aiškinimas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_Toc93857952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14:paraId="062636CE" w14:textId="5F54B074" w:rsidR="00791181" w:rsidRPr="00E301A5" w:rsidRDefault="00C50CBC">
      <w:pPr>
        <w:pStyle w:val="TOC2"/>
        <w:rPr>
          <w:rFonts w:asciiTheme="minorHAnsi" w:eastAsiaTheme="minorEastAsia" w:hAnsiTheme="minorHAnsi" w:cstheme="minorBidi"/>
          <w:noProof/>
          <w:sz w:val="22"/>
          <w:szCs w:val="22"/>
          <w:lang w:val="en-US"/>
        </w:rPr>
      </w:pPr>
      <w:hyperlink w:anchor="_Toc93857953" w:history="1">
        <w:r w:rsidR="00791181" w:rsidRPr="00E301A5">
          <w:rPr>
            <w:rStyle w:val="Hyperlink"/>
            <w:noProof/>
            <w:color w:val="auto"/>
          </w:rPr>
          <w:t>1.3.</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Dokumentų viršenybė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_Toc93857953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14:paraId="03113A0E" w14:textId="232FB8E8" w:rsidR="00791181" w:rsidRPr="00E301A5" w:rsidRDefault="00C50CBC">
      <w:pPr>
        <w:pStyle w:val="TOC1"/>
        <w:rPr>
          <w:rFonts w:asciiTheme="minorHAnsi" w:eastAsiaTheme="minorEastAsia" w:hAnsiTheme="minorHAnsi" w:cstheme="minorBidi"/>
          <w:b w:val="0"/>
          <w:sz w:val="22"/>
          <w:szCs w:val="22"/>
          <w:lang w:val="en-US"/>
        </w:rPr>
      </w:pPr>
      <w:hyperlink w:anchor="_Toc93857954" w:history="1">
        <w:r w:rsidR="00791181" w:rsidRPr="00E301A5">
          <w:rPr>
            <w:rStyle w:val="Hyperlink"/>
            <w:color w:val="auto"/>
          </w:rPr>
          <w:t>2.</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Sutarties dalykas</w:t>
        </w:r>
        <w:r w:rsidR="00791181" w:rsidRPr="00E301A5">
          <w:rPr>
            <w:webHidden/>
          </w:rPr>
          <w:tab/>
        </w:r>
        <w:r w:rsidR="00791181" w:rsidRPr="00E301A5">
          <w:rPr>
            <w:webHidden/>
          </w:rPr>
          <w:fldChar w:fldCharType="begin"/>
        </w:r>
        <w:r w:rsidR="00791181" w:rsidRPr="00E301A5">
          <w:rPr>
            <w:webHidden/>
          </w:rPr>
          <w:instrText xml:space="preserve"> PAGEREF _Toc93857954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14:paraId="46ECEDEC" w14:textId="2DBFF05A" w:rsidR="00791181" w:rsidRPr="00E301A5" w:rsidRDefault="00C50CBC">
      <w:pPr>
        <w:pStyle w:val="TOC1"/>
        <w:rPr>
          <w:rFonts w:asciiTheme="minorHAnsi" w:eastAsiaTheme="minorEastAsia" w:hAnsiTheme="minorHAnsi" w:cstheme="minorBidi"/>
          <w:b w:val="0"/>
          <w:sz w:val="22"/>
          <w:szCs w:val="22"/>
          <w:lang w:val="en-US"/>
        </w:rPr>
      </w:pPr>
      <w:hyperlink w:anchor="_Toc93857955" w:history="1">
        <w:r w:rsidR="00791181" w:rsidRPr="00E301A5">
          <w:rPr>
            <w:rStyle w:val="Hyperlink"/>
            <w:color w:val="auto"/>
          </w:rPr>
          <w:t>3.</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Rangovas ir kiti Sutarties vykdymui pasitelkti asmenys</w:t>
        </w:r>
        <w:r w:rsidR="00791181" w:rsidRPr="00E301A5">
          <w:rPr>
            <w:webHidden/>
          </w:rPr>
          <w:tab/>
        </w:r>
        <w:r w:rsidR="00791181" w:rsidRPr="00E301A5">
          <w:rPr>
            <w:webHidden/>
          </w:rPr>
          <w:fldChar w:fldCharType="begin"/>
        </w:r>
        <w:r w:rsidR="00791181" w:rsidRPr="00E301A5">
          <w:rPr>
            <w:webHidden/>
          </w:rPr>
          <w:instrText xml:space="preserve"> PAGEREF _Toc93857955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14:paraId="0A70517A" w14:textId="0B0116F7" w:rsidR="00791181" w:rsidRPr="00E301A5" w:rsidRDefault="00C50CBC">
      <w:pPr>
        <w:pStyle w:val="TOC2"/>
        <w:rPr>
          <w:rFonts w:asciiTheme="minorHAnsi" w:eastAsiaTheme="minorEastAsia" w:hAnsiTheme="minorHAnsi" w:cstheme="minorBidi"/>
          <w:noProof/>
          <w:sz w:val="22"/>
          <w:szCs w:val="22"/>
          <w:lang w:val="en-US"/>
        </w:rPr>
      </w:pPr>
      <w:hyperlink w:anchor="_Toc93857956" w:history="1">
        <w:r w:rsidR="00791181" w:rsidRPr="00E301A5">
          <w:rPr>
            <w:rStyle w:val="Hyperlink"/>
            <w:noProof/>
            <w:color w:val="auto"/>
          </w:rPr>
          <w:t>3.1.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Kvalifikacija ir kiti Rangovo pasiūlymu prisiimti įsipareigojimai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_Toc93857956 \h </w:instrText>
        </w:r>
        <w:r w:rsidR="00791181" w:rsidRPr="00E301A5">
          <w:rPr>
            <w:noProof/>
            <w:webHidden/>
          </w:rPr>
        </w:r>
        <w:r w:rsidR="00791181" w:rsidRPr="00E301A5">
          <w:rPr>
            <w:noProof/>
            <w:webHidden/>
          </w:rPr>
          <w:fldChar w:fldCharType="separate"/>
        </w:r>
        <w:r w:rsidR="00661E1D">
          <w:rPr>
            <w:noProof/>
            <w:webHidden/>
          </w:rPr>
          <w:t>6</w:t>
        </w:r>
        <w:r w:rsidR="00791181" w:rsidRPr="00E301A5">
          <w:rPr>
            <w:noProof/>
            <w:webHidden/>
          </w:rPr>
          <w:fldChar w:fldCharType="end"/>
        </w:r>
      </w:hyperlink>
    </w:p>
    <w:p w14:paraId="11F27E87" w14:textId="37B44BF2" w:rsidR="00791181" w:rsidRPr="00E301A5" w:rsidRDefault="00C50CBC">
      <w:pPr>
        <w:pStyle w:val="TOC2"/>
        <w:rPr>
          <w:rFonts w:asciiTheme="minorHAnsi" w:eastAsiaTheme="minorEastAsia" w:hAnsiTheme="minorHAnsi" w:cstheme="minorBidi"/>
          <w:noProof/>
          <w:sz w:val="22"/>
          <w:szCs w:val="22"/>
          <w:lang w:val="en-US"/>
        </w:rPr>
      </w:pPr>
      <w:hyperlink w:anchor="_Toc93857957" w:history="1">
        <w:r w:rsidR="00791181" w:rsidRPr="00E301A5">
          <w:rPr>
            <w:rStyle w:val="Hyperlink"/>
            <w:noProof/>
            <w:color w:val="auto"/>
          </w:rPr>
          <w:t>3.2.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Subrangovų pasitelkimas ir 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_Toc93857957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1EECC647" w14:textId="1137C111" w:rsidR="00791181" w:rsidRPr="00E301A5" w:rsidRDefault="00C50CBC">
      <w:pPr>
        <w:pStyle w:val="TOC2"/>
        <w:rPr>
          <w:rFonts w:asciiTheme="minorHAnsi" w:eastAsiaTheme="minorEastAsia" w:hAnsiTheme="minorHAnsi" w:cstheme="minorBidi"/>
          <w:noProof/>
          <w:sz w:val="22"/>
          <w:szCs w:val="22"/>
          <w:lang w:val="en-US"/>
        </w:rPr>
      </w:pPr>
      <w:hyperlink w:anchor="_Toc93857958" w:history="1">
        <w:r w:rsidR="00791181" w:rsidRPr="00E301A5">
          <w:rPr>
            <w:rStyle w:val="Hyperlink"/>
            <w:noProof/>
            <w:color w:val="auto"/>
          </w:rPr>
          <w:t>3.3.</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Susitarimai dėl tiesioginio atsiskaitymo su Subrangovais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_Toc93857958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7C7F6556" w14:textId="622A6EDF" w:rsidR="00791181" w:rsidRPr="00E301A5" w:rsidRDefault="00C50CBC" w:rsidP="00533805">
      <w:pPr>
        <w:pStyle w:val="TOC2"/>
        <w:jc w:val="left"/>
        <w:rPr>
          <w:rFonts w:asciiTheme="minorHAnsi" w:eastAsiaTheme="minorEastAsia" w:hAnsiTheme="minorHAnsi" w:cstheme="minorBidi"/>
          <w:noProof/>
          <w:sz w:val="22"/>
          <w:szCs w:val="22"/>
          <w:lang w:val="en-US"/>
        </w:rPr>
      </w:pPr>
      <w:hyperlink w:anchor="_Toc93857959" w:history="1">
        <w:r w:rsidR="00791181" w:rsidRPr="00E301A5">
          <w:rPr>
            <w:rStyle w:val="Hyperlink"/>
            <w:noProof/>
            <w:color w:val="auto"/>
          </w:rPr>
          <w:t>3.4.</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Rangovo, jungtinės veiklos partnerio ir Subjekto, kurio pajėgumais remiasi Rangovas, pakeitimas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_Toc93857959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3E5F8263" w14:textId="52808485" w:rsidR="00791181" w:rsidRPr="00E301A5" w:rsidRDefault="00C50CBC">
      <w:pPr>
        <w:pStyle w:val="TOC2"/>
        <w:rPr>
          <w:rFonts w:asciiTheme="minorHAnsi" w:eastAsiaTheme="minorEastAsia" w:hAnsiTheme="minorHAnsi" w:cstheme="minorBidi"/>
          <w:noProof/>
          <w:sz w:val="22"/>
          <w:szCs w:val="22"/>
          <w:lang w:val="en-US"/>
        </w:rPr>
      </w:pPr>
      <w:hyperlink w:anchor="_Toc93857960" w:history="1">
        <w:r w:rsidR="00791181" w:rsidRPr="00E301A5">
          <w:rPr>
            <w:rStyle w:val="Hyperlink"/>
            <w:noProof/>
            <w:color w:val="auto"/>
          </w:rPr>
          <w:t>3.5.</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Specialistai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_Toc93857960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7119EA67" w14:textId="7A4BC213" w:rsidR="00791181" w:rsidRPr="00E301A5" w:rsidRDefault="00C50CBC">
      <w:pPr>
        <w:pStyle w:val="TOC2"/>
        <w:rPr>
          <w:rFonts w:asciiTheme="minorHAnsi" w:eastAsiaTheme="minorEastAsia" w:hAnsiTheme="minorHAnsi" w:cstheme="minorBidi"/>
          <w:noProof/>
          <w:sz w:val="22"/>
          <w:szCs w:val="22"/>
          <w:lang w:val="en-US"/>
        </w:rPr>
      </w:pPr>
      <w:hyperlink w:anchor="_Toc93857961" w:history="1">
        <w:r w:rsidR="00791181" w:rsidRPr="00E301A5">
          <w:rPr>
            <w:rStyle w:val="Hyperlink"/>
            <w:noProof/>
            <w:color w:val="auto"/>
          </w:rPr>
          <w:t>3.6.</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Vadovavimas Darbams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_Toc93857961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0A42547A" w14:textId="7D677169" w:rsidR="00791181" w:rsidRPr="00E301A5" w:rsidRDefault="00C50CBC">
      <w:pPr>
        <w:pStyle w:val="TOC1"/>
        <w:rPr>
          <w:rFonts w:asciiTheme="minorHAnsi" w:eastAsiaTheme="minorEastAsia" w:hAnsiTheme="minorHAnsi" w:cstheme="minorBidi"/>
          <w:b w:val="0"/>
          <w:sz w:val="22"/>
          <w:szCs w:val="22"/>
          <w:lang w:val="en-US"/>
        </w:rPr>
      </w:pPr>
      <w:hyperlink w:anchor="_Toc93857962" w:history="1">
        <w:r w:rsidR="00791181" w:rsidRPr="00E301A5">
          <w:rPr>
            <w:rStyle w:val="Hyperlink"/>
            <w:smallCaps/>
            <w:color w:val="auto"/>
          </w:rPr>
          <w:t>4.</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Šalių bendradarbiavimas</w:t>
        </w:r>
        <w:r w:rsidR="00791181" w:rsidRPr="00E301A5">
          <w:rPr>
            <w:webHidden/>
          </w:rPr>
          <w:tab/>
        </w:r>
        <w:r w:rsidR="00791181" w:rsidRPr="00E301A5">
          <w:rPr>
            <w:webHidden/>
          </w:rPr>
          <w:fldChar w:fldCharType="begin"/>
        </w:r>
        <w:r w:rsidR="00791181" w:rsidRPr="00E301A5">
          <w:rPr>
            <w:webHidden/>
          </w:rPr>
          <w:instrText xml:space="preserve"> PAGEREF _Toc93857962 \h </w:instrText>
        </w:r>
        <w:r w:rsidR="00791181" w:rsidRPr="00E301A5">
          <w:rPr>
            <w:webHidden/>
          </w:rPr>
        </w:r>
        <w:r w:rsidR="00791181" w:rsidRPr="00E301A5">
          <w:rPr>
            <w:webHidden/>
          </w:rPr>
          <w:fldChar w:fldCharType="separate"/>
        </w:r>
        <w:r w:rsidR="00661E1D">
          <w:rPr>
            <w:webHidden/>
          </w:rPr>
          <w:t>8</w:t>
        </w:r>
        <w:r w:rsidR="00791181" w:rsidRPr="00E301A5">
          <w:rPr>
            <w:webHidden/>
          </w:rPr>
          <w:fldChar w:fldCharType="end"/>
        </w:r>
      </w:hyperlink>
    </w:p>
    <w:p w14:paraId="2DAF84E5" w14:textId="5DA6BB2D" w:rsidR="00791181" w:rsidRPr="00E301A5" w:rsidRDefault="00C50CBC">
      <w:pPr>
        <w:pStyle w:val="TOC2"/>
        <w:rPr>
          <w:rFonts w:asciiTheme="minorHAnsi" w:eastAsiaTheme="minorEastAsia" w:hAnsiTheme="minorHAnsi" w:cstheme="minorBidi"/>
          <w:noProof/>
          <w:sz w:val="22"/>
          <w:szCs w:val="22"/>
          <w:lang w:val="en-US"/>
        </w:rPr>
      </w:pPr>
      <w:hyperlink w:anchor="_Toc93857963" w:history="1">
        <w:r w:rsidR="00791181" w:rsidRPr="00E301A5">
          <w:rPr>
            <w:rStyle w:val="Hyperlink"/>
            <w:noProof/>
            <w:color w:val="auto"/>
          </w:rPr>
          <w:t>4.1.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Šalių bendradarbiavimo pareiga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_Toc93857963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4189FDFD" w14:textId="0124124F" w:rsidR="00791181" w:rsidRPr="00E301A5" w:rsidRDefault="00C50CBC">
      <w:pPr>
        <w:pStyle w:val="TOC2"/>
        <w:rPr>
          <w:rFonts w:asciiTheme="minorHAnsi" w:eastAsiaTheme="minorEastAsia" w:hAnsiTheme="minorHAnsi" w:cstheme="minorBidi"/>
          <w:noProof/>
          <w:sz w:val="22"/>
          <w:szCs w:val="22"/>
          <w:lang w:val="en-US"/>
        </w:rPr>
      </w:pPr>
      <w:hyperlink w:anchor="_Toc93857964" w:history="1">
        <w:r w:rsidR="00791181" w:rsidRPr="00E301A5">
          <w:rPr>
            <w:rStyle w:val="Hyperlink"/>
            <w:noProof/>
            <w:color w:val="auto"/>
          </w:rPr>
          <w:t>4.2.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Šalių atstovai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_Toc93857964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14:paraId="65E1A09C" w14:textId="0B77BB23" w:rsidR="00791181" w:rsidRPr="00E301A5" w:rsidRDefault="00C50CBC">
      <w:pPr>
        <w:pStyle w:val="TOC1"/>
        <w:rPr>
          <w:rFonts w:asciiTheme="minorHAnsi" w:eastAsiaTheme="minorEastAsia" w:hAnsiTheme="minorHAnsi" w:cstheme="minorBidi"/>
          <w:b w:val="0"/>
          <w:sz w:val="22"/>
          <w:szCs w:val="22"/>
          <w:lang w:val="en-US"/>
        </w:rPr>
      </w:pPr>
      <w:hyperlink w:anchor="_Toc93857965" w:history="1">
        <w:r w:rsidR="00791181" w:rsidRPr="00E301A5">
          <w:rPr>
            <w:rStyle w:val="Hyperlink"/>
            <w:color w:val="auto"/>
          </w:rPr>
          <w:t>5.</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Darbų dokumentai</w:t>
        </w:r>
        <w:r w:rsidR="00791181" w:rsidRPr="00E301A5">
          <w:rPr>
            <w:webHidden/>
          </w:rPr>
          <w:tab/>
        </w:r>
        <w:r w:rsidR="00791181" w:rsidRPr="00E301A5">
          <w:rPr>
            <w:webHidden/>
          </w:rPr>
          <w:fldChar w:fldCharType="begin"/>
        </w:r>
        <w:r w:rsidR="00791181" w:rsidRPr="00E301A5">
          <w:rPr>
            <w:webHidden/>
          </w:rPr>
          <w:instrText xml:space="preserve"> PAGEREF _Toc93857965 \h </w:instrText>
        </w:r>
        <w:r w:rsidR="00791181" w:rsidRPr="00E301A5">
          <w:rPr>
            <w:webHidden/>
          </w:rPr>
        </w:r>
        <w:r w:rsidR="00791181" w:rsidRPr="00E301A5">
          <w:rPr>
            <w:webHidden/>
          </w:rPr>
          <w:fldChar w:fldCharType="separate"/>
        </w:r>
        <w:r w:rsidR="00661E1D">
          <w:rPr>
            <w:webHidden/>
          </w:rPr>
          <w:t>9</w:t>
        </w:r>
        <w:r w:rsidR="00791181" w:rsidRPr="00E301A5">
          <w:rPr>
            <w:webHidden/>
          </w:rPr>
          <w:fldChar w:fldCharType="end"/>
        </w:r>
      </w:hyperlink>
    </w:p>
    <w:p w14:paraId="1BDB6860" w14:textId="06B5598B" w:rsidR="00791181" w:rsidRPr="00E301A5" w:rsidRDefault="00C50CBC">
      <w:pPr>
        <w:pStyle w:val="TOC2"/>
        <w:rPr>
          <w:rFonts w:asciiTheme="minorHAnsi" w:eastAsiaTheme="minorEastAsia" w:hAnsiTheme="minorHAnsi" w:cstheme="minorBidi"/>
          <w:noProof/>
          <w:sz w:val="22"/>
          <w:szCs w:val="22"/>
          <w:lang w:val="en-US"/>
        </w:rPr>
      </w:pPr>
      <w:hyperlink w:anchor="_Toc93857966" w:history="1">
        <w:r w:rsidR="00791181" w:rsidRPr="00E301A5">
          <w:rPr>
            <w:rStyle w:val="Hyperlink"/>
            <w:noProof/>
            <w:color w:val="auto"/>
          </w:rPr>
          <w:t>5.1.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Užsakovo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_Toc93857966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14:paraId="4B3FED56" w14:textId="7FEC3DD5" w:rsidR="00791181" w:rsidRPr="00E301A5" w:rsidRDefault="00C50CBC">
      <w:pPr>
        <w:pStyle w:val="TOC2"/>
        <w:rPr>
          <w:rFonts w:asciiTheme="minorHAnsi" w:eastAsiaTheme="minorEastAsia" w:hAnsiTheme="minorHAnsi" w:cstheme="minorBidi"/>
          <w:noProof/>
          <w:sz w:val="22"/>
          <w:szCs w:val="22"/>
          <w:lang w:val="en-US"/>
        </w:rPr>
      </w:pPr>
      <w:hyperlink w:anchor="_Toc93857967" w:history="1">
        <w:r w:rsidR="00791181" w:rsidRPr="00E301A5">
          <w:rPr>
            <w:rStyle w:val="Hyperlink"/>
            <w:noProof/>
            <w:color w:val="auto"/>
          </w:rPr>
          <w:t>5.2.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Rangovo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_Toc93857967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14:paraId="6E80DA80" w14:textId="7EB68E15" w:rsidR="00791181" w:rsidRPr="00E301A5" w:rsidRDefault="00C50CBC">
      <w:pPr>
        <w:pStyle w:val="TOC2"/>
        <w:rPr>
          <w:rFonts w:asciiTheme="minorHAnsi" w:eastAsiaTheme="minorEastAsia" w:hAnsiTheme="minorHAnsi" w:cstheme="minorBidi"/>
          <w:noProof/>
          <w:sz w:val="22"/>
          <w:szCs w:val="22"/>
          <w:lang w:val="en-US"/>
        </w:rPr>
      </w:pPr>
      <w:hyperlink w:anchor="_Toc93857968" w:history="1">
        <w:r w:rsidR="00791181" w:rsidRPr="00E301A5">
          <w:rPr>
            <w:rStyle w:val="Hyperlink"/>
            <w:noProof/>
            <w:color w:val="auto"/>
          </w:rPr>
          <w:t>5.3.</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Darbo projektas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_Toc93857968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14:paraId="604B4DAB" w14:textId="0D20BBC8" w:rsidR="00791181" w:rsidRPr="00E301A5" w:rsidRDefault="00C50CBC">
      <w:pPr>
        <w:pStyle w:val="TOC2"/>
        <w:rPr>
          <w:rFonts w:asciiTheme="minorHAnsi" w:eastAsiaTheme="minorEastAsia" w:hAnsiTheme="minorHAnsi" w:cstheme="minorBidi"/>
          <w:noProof/>
          <w:sz w:val="22"/>
          <w:szCs w:val="22"/>
          <w:lang w:val="en-US"/>
        </w:rPr>
      </w:pPr>
      <w:hyperlink w:anchor="_Toc93857969" w:history="1">
        <w:r w:rsidR="00791181" w:rsidRPr="00E301A5">
          <w:rPr>
            <w:rStyle w:val="Hyperlink"/>
            <w:noProof/>
            <w:color w:val="auto"/>
          </w:rPr>
          <w:t>5.4.</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Išpildomoji dokumentacija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_Toc93857969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14:paraId="43EF8BFC" w14:textId="4B2FEC4B" w:rsidR="00791181" w:rsidRPr="00E301A5" w:rsidRDefault="00C50CBC">
      <w:pPr>
        <w:pStyle w:val="TOC2"/>
        <w:rPr>
          <w:rFonts w:asciiTheme="minorHAnsi" w:eastAsiaTheme="minorEastAsia" w:hAnsiTheme="minorHAnsi" w:cstheme="minorBidi"/>
          <w:noProof/>
          <w:sz w:val="22"/>
          <w:szCs w:val="22"/>
          <w:lang w:val="en-US"/>
        </w:rPr>
      </w:pPr>
      <w:hyperlink w:anchor="_Toc93857970" w:history="1">
        <w:r w:rsidR="00791181" w:rsidRPr="00E301A5">
          <w:rPr>
            <w:rStyle w:val="Hyperlink"/>
            <w:noProof/>
            <w:color w:val="auto"/>
          </w:rPr>
          <w:t>5.5.</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Naudojimo instrukcijos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_Toc93857970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14:paraId="57DA2DD8" w14:textId="040E250E" w:rsidR="00791181" w:rsidRPr="00E301A5" w:rsidRDefault="00C50CBC">
      <w:pPr>
        <w:pStyle w:val="TOC2"/>
        <w:rPr>
          <w:rFonts w:asciiTheme="minorHAnsi" w:eastAsiaTheme="minorEastAsia" w:hAnsiTheme="minorHAnsi" w:cstheme="minorBidi"/>
          <w:noProof/>
          <w:sz w:val="22"/>
          <w:szCs w:val="22"/>
          <w:lang w:val="en-US"/>
        </w:rPr>
      </w:pPr>
      <w:hyperlink w:anchor="_Toc93857971" w:history="1">
        <w:r w:rsidR="00791181" w:rsidRPr="00E301A5">
          <w:rPr>
            <w:rStyle w:val="Hyperlink"/>
            <w:noProof/>
            <w:color w:val="auto"/>
          </w:rPr>
          <w:t>5.6.</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Klaidos Darbų dokumentuose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_Toc93857971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14:paraId="681D9580" w14:textId="5EFF9A6C" w:rsidR="00791181" w:rsidRPr="00E301A5" w:rsidRDefault="00C50CBC">
      <w:pPr>
        <w:pStyle w:val="TOC2"/>
        <w:rPr>
          <w:rFonts w:asciiTheme="minorHAnsi" w:eastAsiaTheme="minorEastAsia" w:hAnsiTheme="minorHAnsi" w:cstheme="minorBidi"/>
          <w:noProof/>
          <w:sz w:val="22"/>
          <w:szCs w:val="22"/>
          <w:lang w:val="en-US"/>
        </w:rPr>
      </w:pPr>
      <w:hyperlink w:anchor="_Toc93857972" w:history="1">
        <w:r w:rsidR="00791181" w:rsidRPr="00E301A5">
          <w:rPr>
            <w:rStyle w:val="Hyperlink"/>
            <w:noProof/>
            <w:color w:val="auto"/>
          </w:rPr>
          <w:t>5.7.</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Darbų dokumentų pakeitimai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_Toc93857972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14:paraId="51FD4E21" w14:textId="74CCBFA6" w:rsidR="00791181" w:rsidRPr="00E301A5" w:rsidRDefault="00C50CBC">
      <w:pPr>
        <w:pStyle w:val="TOC2"/>
        <w:rPr>
          <w:rFonts w:asciiTheme="minorHAnsi" w:eastAsiaTheme="minorEastAsia" w:hAnsiTheme="minorHAnsi" w:cstheme="minorBidi"/>
          <w:noProof/>
          <w:sz w:val="22"/>
          <w:szCs w:val="22"/>
          <w:lang w:val="en-US"/>
        </w:rPr>
      </w:pPr>
      <w:hyperlink w:anchor="_Toc93857973" w:history="1">
        <w:r w:rsidR="00791181" w:rsidRPr="00E301A5">
          <w:rPr>
            <w:rStyle w:val="Hyperlink"/>
            <w:noProof/>
            <w:color w:val="auto"/>
          </w:rPr>
          <w:t>5.8.</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Rangovo dokumentų derinimas ir tvirtinimas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_Toc93857973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14:paraId="7DAB20C6" w14:textId="761E4197" w:rsidR="00791181" w:rsidRPr="00E301A5" w:rsidRDefault="00C50CBC">
      <w:pPr>
        <w:pStyle w:val="TOC2"/>
        <w:rPr>
          <w:rFonts w:asciiTheme="minorHAnsi" w:eastAsiaTheme="minorEastAsia" w:hAnsiTheme="minorHAnsi" w:cstheme="minorBidi"/>
          <w:noProof/>
          <w:sz w:val="22"/>
          <w:szCs w:val="22"/>
          <w:lang w:val="en-US"/>
        </w:rPr>
      </w:pPr>
      <w:hyperlink w:anchor="_Toc93857974" w:history="1">
        <w:r w:rsidR="00791181" w:rsidRPr="00E301A5">
          <w:rPr>
            <w:rStyle w:val="Hyperlink"/>
            <w:noProof/>
            <w:color w:val="auto"/>
          </w:rPr>
          <w:t>5.9.</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Intelektinės nuosavybės teisės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_Toc93857974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14:paraId="29155580" w14:textId="4FB0C4B8" w:rsidR="00791181" w:rsidRPr="00E301A5" w:rsidRDefault="00C50CBC">
      <w:pPr>
        <w:pStyle w:val="TOC1"/>
        <w:rPr>
          <w:rFonts w:asciiTheme="minorHAnsi" w:eastAsiaTheme="minorEastAsia" w:hAnsiTheme="minorHAnsi" w:cstheme="minorBidi"/>
          <w:b w:val="0"/>
          <w:sz w:val="22"/>
          <w:szCs w:val="22"/>
          <w:lang w:val="en-US"/>
        </w:rPr>
      </w:pPr>
      <w:hyperlink w:anchor="_Toc93857975" w:history="1">
        <w:r w:rsidR="00791181" w:rsidRPr="00E301A5">
          <w:rPr>
            <w:rStyle w:val="Hyperlink"/>
            <w:color w:val="auto"/>
          </w:rPr>
          <w:t>6.</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Statybos darbų vykdymas</w:t>
        </w:r>
        <w:r w:rsidR="00791181" w:rsidRPr="00E301A5">
          <w:rPr>
            <w:webHidden/>
          </w:rPr>
          <w:tab/>
        </w:r>
        <w:r w:rsidR="00791181" w:rsidRPr="00E301A5">
          <w:rPr>
            <w:webHidden/>
          </w:rPr>
          <w:fldChar w:fldCharType="begin"/>
        </w:r>
        <w:r w:rsidR="00791181" w:rsidRPr="00E301A5">
          <w:rPr>
            <w:webHidden/>
          </w:rPr>
          <w:instrText xml:space="preserve"> PAGEREF _Toc93857975 \h </w:instrText>
        </w:r>
        <w:r w:rsidR="00791181" w:rsidRPr="00E301A5">
          <w:rPr>
            <w:webHidden/>
          </w:rPr>
        </w:r>
        <w:r w:rsidR="00791181" w:rsidRPr="00E301A5">
          <w:rPr>
            <w:webHidden/>
          </w:rPr>
          <w:fldChar w:fldCharType="separate"/>
        </w:r>
        <w:r w:rsidR="00661E1D">
          <w:rPr>
            <w:webHidden/>
          </w:rPr>
          <w:t>14</w:t>
        </w:r>
        <w:r w:rsidR="00791181" w:rsidRPr="00E301A5">
          <w:rPr>
            <w:webHidden/>
          </w:rPr>
          <w:fldChar w:fldCharType="end"/>
        </w:r>
      </w:hyperlink>
    </w:p>
    <w:p w14:paraId="327DD5DC" w14:textId="4742636A" w:rsidR="00791181" w:rsidRPr="00E301A5" w:rsidRDefault="00C50CBC">
      <w:pPr>
        <w:pStyle w:val="TOC2"/>
        <w:rPr>
          <w:rFonts w:asciiTheme="minorHAnsi" w:eastAsiaTheme="minorEastAsia" w:hAnsiTheme="minorHAnsi" w:cstheme="minorBidi"/>
          <w:noProof/>
          <w:sz w:val="22"/>
          <w:szCs w:val="22"/>
          <w:lang w:val="en-US"/>
        </w:rPr>
      </w:pPr>
      <w:hyperlink w:anchor="_Toc93857976" w:history="1">
        <w:r w:rsidR="00791181" w:rsidRPr="00E301A5">
          <w:rPr>
            <w:rStyle w:val="Hyperlink"/>
            <w:noProof/>
            <w:color w:val="auto"/>
          </w:rPr>
          <w:t>6.1.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Statybvietė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_Toc93857976 \h </w:instrText>
        </w:r>
        <w:r w:rsidR="00791181" w:rsidRPr="00E301A5">
          <w:rPr>
            <w:noProof/>
            <w:webHidden/>
          </w:rPr>
        </w:r>
        <w:r w:rsidR="00791181" w:rsidRPr="00E301A5">
          <w:rPr>
            <w:noProof/>
            <w:webHidden/>
          </w:rPr>
          <w:fldChar w:fldCharType="separate"/>
        </w:r>
        <w:r w:rsidR="00661E1D">
          <w:rPr>
            <w:noProof/>
            <w:webHidden/>
          </w:rPr>
          <w:t>14</w:t>
        </w:r>
        <w:r w:rsidR="00791181" w:rsidRPr="00E301A5">
          <w:rPr>
            <w:noProof/>
            <w:webHidden/>
          </w:rPr>
          <w:fldChar w:fldCharType="end"/>
        </w:r>
      </w:hyperlink>
    </w:p>
    <w:p w14:paraId="208221E7" w14:textId="0A0B41A1" w:rsidR="00791181" w:rsidRPr="00E301A5" w:rsidRDefault="00C50CBC">
      <w:pPr>
        <w:pStyle w:val="TOC2"/>
        <w:rPr>
          <w:rFonts w:asciiTheme="minorHAnsi" w:eastAsiaTheme="minorEastAsia" w:hAnsiTheme="minorHAnsi" w:cstheme="minorBidi"/>
          <w:noProof/>
          <w:sz w:val="22"/>
          <w:szCs w:val="22"/>
          <w:lang w:val="en-US"/>
        </w:rPr>
      </w:pPr>
      <w:hyperlink w:anchor="_Toc93857977" w:history="1">
        <w:r w:rsidR="00791181" w:rsidRPr="00E301A5">
          <w:rPr>
            <w:rStyle w:val="Hyperlink"/>
            <w:noProof/>
            <w:color w:val="auto"/>
          </w:rPr>
          <w:t>6.2.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Trečiųjų asmenų veikla statybvietėje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_Toc93857977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14:paraId="3B5B719C" w14:textId="22582724" w:rsidR="00791181" w:rsidRPr="00E301A5" w:rsidRDefault="00C50CBC">
      <w:pPr>
        <w:pStyle w:val="TOC2"/>
        <w:rPr>
          <w:rFonts w:asciiTheme="minorHAnsi" w:eastAsiaTheme="minorEastAsia" w:hAnsiTheme="minorHAnsi" w:cstheme="minorBidi"/>
          <w:noProof/>
          <w:sz w:val="22"/>
          <w:szCs w:val="22"/>
          <w:lang w:val="en-US"/>
        </w:rPr>
      </w:pPr>
      <w:hyperlink w:anchor="_Toc93857978" w:history="1">
        <w:r w:rsidR="00791181" w:rsidRPr="00E301A5">
          <w:rPr>
            <w:rStyle w:val="Hyperlink"/>
            <w:noProof/>
            <w:color w:val="auto"/>
          </w:rPr>
          <w:t>6.3.</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Nenumatytos fizinės sąlygos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_Toc93857978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14:paraId="3E224D95" w14:textId="4A2BB7DF" w:rsidR="00791181" w:rsidRPr="00E301A5" w:rsidRDefault="00C50CBC">
      <w:pPr>
        <w:pStyle w:val="TOC2"/>
        <w:rPr>
          <w:rFonts w:asciiTheme="minorHAnsi" w:eastAsiaTheme="minorEastAsia" w:hAnsiTheme="minorHAnsi" w:cstheme="minorBidi"/>
          <w:noProof/>
          <w:sz w:val="22"/>
          <w:szCs w:val="22"/>
          <w:lang w:val="en-US"/>
        </w:rPr>
      </w:pPr>
      <w:hyperlink w:anchor="_Toc93857979" w:history="1">
        <w:r w:rsidR="00791181" w:rsidRPr="00E301A5">
          <w:rPr>
            <w:rStyle w:val="Hyperlink"/>
            <w:noProof/>
            <w:color w:val="auto"/>
          </w:rPr>
          <w:t>6.4.</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Bendrieji Statybos darbų vykdymo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_Toc93857979 \h </w:instrText>
        </w:r>
        <w:r w:rsidR="00791181" w:rsidRPr="00E301A5">
          <w:rPr>
            <w:noProof/>
            <w:webHidden/>
          </w:rPr>
        </w:r>
        <w:r w:rsidR="00791181" w:rsidRPr="00E301A5">
          <w:rPr>
            <w:noProof/>
            <w:webHidden/>
          </w:rPr>
          <w:fldChar w:fldCharType="separate"/>
        </w:r>
        <w:r w:rsidR="00661E1D">
          <w:rPr>
            <w:noProof/>
            <w:webHidden/>
          </w:rPr>
          <w:t>16</w:t>
        </w:r>
        <w:r w:rsidR="00791181" w:rsidRPr="00E301A5">
          <w:rPr>
            <w:noProof/>
            <w:webHidden/>
          </w:rPr>
          <w:fldChar w:fldCharType="end"/>
        </w:r>
      </w:hyperlink>
    </w:p>
    <w:p w14:paraId="450713C9" w14:textId="656215C7" w:rsidR="00791181" w:rsidRPr="00E301A5" w:rsidRDefault="00C50CBC">
      <w:pPr>
        <w:pStyle w:val="TOC2"/>
        <w:rPr>
          <w:rFonts w:asciiTheme="minorHAnsi" w:eastAsiaTheme="minorEastAsia" w:hAnsiTheme="minorHAnsi" w:cstheme="minorBidi"/>
          <w:noProof/>
          <w:sz w:val="22"/>
          <w:szCs w:val="22"/>
          <w:lang w:val="en-US"/>
        </w:rPr>
      </w:pPr>
      <w:hyperlink w:anchor="_Toc93857980" w:history="1">
        <w:r w:rsidR="00791181" w:rsidRPr="00E301A5">
          <w:rPr>
            <w:rStyle w:val="Hyperlink"/>
            <w:noProof/>
            <w:color w:val="auto"/>
          </w:rPr>
          <w:t>6.5.</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Aprūpinimas energija ir kitomis laikinomis priemonėmis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_Toc93857980 \h </w:instrText>
        </w:r>
        <w:r w:rsidR="00791181" w:rsidRPr="00E301A5">
          <w:rPr>
            <w:noProof/>
            <w:webHidden/>
          </w:rPr>
        </w:r>
        <w:r w:rsidR="00791181" w:rsidRPr="00E301A5">
          <w:rPr>
            <w:noProof/>
            <w:webHidden/>
          </w:rPr>
          <w:fldChar w:fldCharType="separate"/>
        </w:r>
        <w:r w:rsidR="00661E1D">
          <w:rPr>
            <w:noProof/>
            <w:webHidden/>
          </w:rPr>
          <w:t>17</w:t>
        </w:r>
        <w:r w:rsidR="00791181" w:rsidRPr="00E301A5">
          <w:rPr>
            <w:noProof/>
            <w:webHidden/>
          </w:rPr>
          <w:fldChar w:fldCharType="end"/>
        </w:r>
      </w:hyperlink>
    </w:p>
    <w:p w14:paraId="3B8EEAE0" w14:textId="011EBAAE" w:rsidR="00791181" w:rsidRPr="00E301A5" w:rsidRDefault="00C50CBC">
      <w:pPr>
        <w:pStyle w:val="TOC2"/>
        <w:rPr>
          <w:rFonts w:asciiTheme="minorHAnsi" w:eastAsiaTheme="minorEastAsia" w:hAnsiTheme="minorHAnsi" w:cstheme="minorBidi"/>
          <w:noProof/>
          <w:sz w:val="22"/>
          <w:szCs w:val="22"/>
          <w:lang w:val="en-US"/>
        </w:rPr>
      </w:pPr>
      <w:hyperlink w:anchor="_Toc93857981" w:history="1">
        <w:r w:rsidR="00791181" w:rsidRPr="00E301A5">
          <w:rPr>
            <w:rStyle w:val="Hyperlink"/>
            <w:noProof/>
            <w:color w:val="auto"/>
          </w:rPr>
          <w:t>6.6.</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Privažiavimo keliai ir saugus eismas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_Toc93857981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14:paraId="74D55994" w14:textId="0D10CC46" w:rsidR="00791181" w:rsidRPr="00E301A5" w:rsidRDefault="00C50CBC">
      <w:pPr>
        <w:pStyle w:val="TOC2"/>
        <w:rPr>
          <w:rFonts w:asciiTheme="minorHAnsi" w:eastAsiaTheme="minorEastAsia" w:hAnsiTheme="minorHAnsi" w:cstheme="minorBidi"/>
          <w:noProof/>
          <w:sz w:val="22"/>
          <w:szCs w:val="22"/>
          <w:lang w:val="en-US"/>
        </w:rPr>
      </w:pPr>
      <w:hyperlink w:anchor="_Toc93857982" w:history="1">
        <w:r w:rsidR="00791181" w:rsidRPr="00E301A5">
          <w:rPr>
            <w:rStyle w:val="Hyperlink"/>
            <w:noProof/>
            <w:color w:val="auto"/>
          </w:rPr>
          <w:t>6.7.</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Statybos produktai, Įrenginiai ir Priemonės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_Toc93857982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14:paraId="37DA8A89" w14:textId="40F9BCD8" w:rsidR="00791181" w:rsidRPr="00E301A5" w:rsidRDefault="00C50CBC">
      <w:pPr>
        <w:pStyle w:val="TOC2"/>
        <w:rPr>
          <w:rFonts w:asciiTheme="minorHAnsi" w:eastAsiaTheme="minorEastAsia" w:hAnsiTheme="minorHAnsi" w:cstheme="minorBidi"/>
          <w:noProof/>
          <w:sz w:val="22"/>
          <w:szCs w:val="22"/>
          <w:lang w:val="en-US"/>
        </w:rPr>
      </w:pPr>
      <w:hyperlink w:anchor="_Toc93857983" w:history="1">
        <w:r w:rsidR="00791181" w:rsidRPr="00E301A5">
          <w:rPr>
            <w:rStyle w:val="Hyperlink"/>
            <w:noProof/>
            <w:color w:val="auto"/>
          </w:rPr>
          <w:t>6.8.</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Mokymai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_Toc93857983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14:paraId="560188B4" w14:textId="5A1DEC34" w:rsidR="00791181" w:rsidRPr="00E301A5" w:rsidRDefault="00C50CBC">
      <w:pPr>
        <w:pStyle w:val="TOC2"/>
        <w:rPr>
          <w:rFonts w:asciiTheme="minorHAnsi" w:eastAsiaTheme="minorEastAsia" w:hAnsiTheme="minorHAnsi" w:cstheme="minorBidi"/>
          <w:noProof/>
          <w:sz w:val="22"/>
          <w:szCs w:val="22"/>
          <w:lang w:val="en-US"/>
        </w:rPr>
      </w:pPr>
      <w:hyperlink w:anchor="_Toc93857984" w:history="1">
        <w:r w:rsidR="00791181" w:rsidRPr="00E301A5">
          <w:rPr>
            <w:rStyle w:val="Hyperlink"/>
            <w:noProof/>
            <w:color w:val="auto"/>
          </w:rPr>
          <w:t>6.9.</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Bandymai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_Toc93857984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14:paraId="13E6408D" w14:textId="71F3B27C" w:rsidR="00791181" w:rsidRPr="00E301A5" w:rsidRDefault="00C50CBC">
      <w:pPr>
        <w:pStyle w:val="TOC1"/>
        <w:rPr>
          <w:rFonts w:asciiTheme="minorHAnsi" w:eastAsiaTheme="minorEastAsia" w:hAnsiTheme="minorHAnsi" w:cstheme="minorBidi"/>
          <w:b w:val="0"/>
          <w:sz w:val="22"/>
          <w:szCs w:val="22"/>
          <w:lang w:val="en-US"/>
        </w:rPr>
      </w:pPr>
      <w:hyperlink w:anchor="_Toc93857985" w:history="1">
        <w:r w:rsidR="00791181" w:rsidRPr="00E301A5">
          <w:rPr>
            <w:rStyle w:val="Hyperlink"/>
            <w:color w:val="auto"/>
          </w:rPr>
          <w:t>7.</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Darbų pabaiga ir Darbų priėmimas</w:t>
        </w:r>
        <w:r w:rsidR="00791181" w:rsidRPr="00E301A5">
          <w:rPr>
            <w:webHidden/>
          </w:rPr>
          <w:tab/>
        </w:r>
        <w:r w:rsidR="00791181" w:rsidRPr="00E301A5">
          <w:rPr>
            <w:webHidden/>
          </w:rPr>
          <w:fldChar w:fldCharType="begin"/>
        </w:r>
        <w:r w:rsidR="00791181" w:rsidRPr="00E301A5">
          <w:rPr>
            <w:webHidden/>
          </w:rPr>
          <w:instrText xml:space="preserve"> PAGEREF _Toc93857985 \h </w:instrText>
        </w:r>
        <w:r w:rsidR="00791181" w:rsidRPr="00E301A5">
          <w:rPr>
            <w:webHidden/>
          </w:rPr>
        </w:r>
        <w:r w:rsidR="00791181" w:rsidRPr="00E301A5">
          <w:rPr>
            <w:webHidden/>
          </w:rPr>
          <w:fldChar w:fldCharType="separate"/>
        </w:r>
        <w:r w:rsidR="00661E1D">
          <w:rPr>
            <w:webHidden/>
          </w:rPr>
          <w:t>20</w:t>
        </w:r>
        <w:r w:rsidR="00791181" w:rsidRPr="00E301A5">
          <w:rPr>
            <w:webHidden/>
          </w:rPr>
          <w:fldChar w:fldCharType="end"/>
        </w:r>
      </w:hyperlink>
    </w:p>
    <w:p w14:paraId="03472EED" w14:textId="57572172" w:rsidR="00791181" w:rsidRPr="00E301A5" w:rsidRDefault="00C50CBC">
      <w:pPr>
        <w:pStyle w:val="TOC2"/>
        <w:rPr>
          <w:rFonts w:asciiTheme="minorHAnsi" w:eastAsiaTheme="minorEastAsia" w:hAnsiTheme="minorHAnsi" w:cstheme="minorBidi"/>
          <w:noProof/>
          <w:sz w:val="22"/>
          <w:szCs w:val="22"/>
          <w:lang w:val="en-US"/>
        </w:rPr>
      </w:pPr>
      <w:hyperlink w:anchor="_Toc93857986" w:history="1">
        <w:r w:rsidR="00791181" w:rsidRPr="00E301A5">
          <w:rPr>
            <w:rStyle w:val="Hyperlink"/>
            <w:noProof/>
            <w:color w:val="auto"/>
          </w:rPr>
          <w:t>7.1.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Darbų pabaiga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_Toc93857986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14:paraId="5CDFFB6F" w14:textId="6DDCD846" w:rsidR="00791181" w:rsidRPr="00E301A5" w:rsidRDefault="00C50CBC">
      <w:pPr>
        <w:pStyle w:val="TOC2"/>
        <w:rPr>
          <w:rFonts w:asciiTheme="minorHAnsi" w:eastAsiaTheme="minorEastAsia" w:hAnsiTheme="minorHAnsi" w:cstheme="minorBidi"/>
          <w:noProof/>
          <w:sz w:val="22"/>
          <w:szCs w:val="22"/>
          <w:lang w:val="en-US"/>
        </w:rPr>
      </w:pPr>
      <w:hyperlink w:anchor="_Toc93857987" w:history="1">
        <w:r w:rsidR="00791181" w:rsidRPr="00E301A5">
          <w:rPr>
            <w:rStyle w:val="Hyperlink"/>
            <w:noProof/>
            <w:color w:val="auto"/>
          </w:rPr>
          <w:t>7.2.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Darbų priėmimas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_Toc93857987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14:paraId="17BDBA27" w14:textId="607BAEAD" w:rsidR="00791181" w:rsidRPr="00E301A5" w:rsidRDefault="00C50CBC">
      <w:pPr>
        <w:pStyle w:val="TOC1"/>
        <w:rPr>
          <w:rFonts w:asciiTheme="minorHAnsi" w:eastAsiaTheme="minorEastAsia" w:hAnsiTheme="minorHAnsi" w:cstheme="minorBidi"/>
          <w:b w:val="0"/>
          <w:sz w:val="22"/>
          <w:szCs w:val="22"/>
          <w:lang w:val="en-US"/>
        </w:rPr>
      </w:pPr>
      <w:hyperlink w:anchor="_Toc93857988" w:history="1">
        <w:r w:rsidR="00791181" w:rsidRPr="00E301A5">
          <w:rPr>
            <w:rStyle w:val="Hyperlink"/>
            <w:color w:val="auto"/>
          </w:rPr>
          <w:t>8.</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Statybos užbaigimas</w:t>
        </w:r>
        <w:r w:rsidR="00791181" w:rsidRPr="00E301A5">
          <w:rPr>
            <w:webHidden/>
          </w:rPr>
          <w:tab/>
        </w:r>
        <w:r w:rsidR="00791181" w:rsidRPr="00E301A5">
          <w:rPr>
            <w:webHidden/>
          </w:rPr>
          <w:fldChar w:fldCharType="begin"/>
        </w:r>
        <w:r w:rsidR="00791181" w:rsidRPr="00E301A5">
          <w:rPr>
            <w:webHidden/>
          </w:rPr>
          <w:instrText xml:space="preserve"> PAGEREF _Toc93857988 \h </w:instrText>
        </w:r>
        <w:r w:rsidR="00791181" w:rsidRPr="00E301A5">
          <w:rPr>
            <w:webHidden/>
          </w:rPr>
        </w:r>
        <w:r w:rsidR="00791181" w:rsidRPr="00E301A5">
          <w:rPr>
            <w:webHidden/>
          </w:rPr>
          <w:fldChar w:fldCharType="separate"/>
        </w:r>
        <w:r w:rsidR="00661E1D">
          <w:rPr>
            <w:webHidden/>
          </w:rPr>
          <w:t>21</w:t>
        </w:r>
        <w:r w:rsidR="00791181" w:rsidRPr="00E301A5">
          <w:rPr>
            <w:webHidden/>
          </w:rPr>
          <w:fldChar w:fldCharType="end"/>
        </w:r>
      </w:hyperlink>
    </w:p>
    <w:p w14:paraId="649B3911" w14:textId="1CFED46E" w:rsidR="00791181" w:rsidRPr="00E301A5" w:rsidRDefault="00C50CBC">
      <w:pPr>
        <w:pStyle w:val="TOC2"/>
        <w:rPr>
          <w:rFonts w:asciiTheme="minorHAnsi" w:eastAsiaTheme="minorEastAsia" w:hAnsiTheme="minorHAnsi" w:cstheme="minorBidi"/>
          <w:noProof/>
          <w:sz w:val="22"/>
          <w:szCs w:val="22"/>
          <w:lang w:val="en-US"/>
        </w:rPr>
      </w:pPr>
      <w:hyperlink w:anchor="_Toc93857989" w:history="1">
        <w:r w:rsidR="00791181" w:rsidRPr="00E301A5">
          <w:rPr>
            <w:rStyle w:val="Hyperlink"/>
            <w:noProof/>
            <w:color w:val="auto"/>
          </w:rPr>
          <w:t>8.1.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Statybos užbaigimas po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_Toc93857989 \h </w:instrText>
        </w:r>
        <w:r w:rsidR="00791181" w:rsidRPr="00E301A5">
          <w:rPr>
            <w:noProof/>
            <w:webHidden/>
          </w:rPr>
        </w:r>
        <w:r w:rsidR="00791181" w:rsidRPr="00E301A5">
          <w:rPr>
            <w:noProof/>
            <w:webHidden/>
          </w:rPr>
          <w:fldChar w:fldCharType="separate"/>
        </w:r>
        <w:r w:rsidR="00661E1D">
          <w:rPr>
            <w:noProof/>
            <w:webHidden/>
          </w:rPr>
          <w:t>21</w:t>
        </w:r>
        <w:r w:rsidR="00791181" w:rsidRPr="00E301A5">
          <w:rPr>
            <w:noProof/>
            <w:webHidden/>
          </w:rPr>
          <w:fldChar w:fldCharType="end"/>
        </w:r>
      </w:hyperlink>
    </w:p>
    <w:p w14:paraId="31E92548" w14:textId="5E5DE96F" w:rsidR="00791181" w:rsidRPr="00E301A5" w:rsidRDefault="00C50CBC">
      <w:pPr>
        <w:pStyle w:val="TOC2"/>
        <w:rPr>
          <w:rFonts w:asciiTheme="minorHAnsi" w:eastAsiaTheme="minorEastAsia" w:hAnsiTheme="minorHAnsi" w:cstheme="minorBidi"/>
          <w:noProof/>
          <w:sz w:val="22"/>
          <w:szCs w:val="22"/>
          <w:lang w:val="en-US"/>
        </w:rPr>
      </w:pPr>
      <w:hyperlink w:anchor="_Toc93857990" w:history="1">
        <w:r w:rsidR="00791181" w:rsidRPr="00E301A5">
          <w:rPr>
            <w:rStyle w:val="Hyperlink"/>
            <w:noProof/>
            <w:color w:val="auto"/>
          </w:rPr>
          <w:t>8.2.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Statybos užbaigimas iki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_Toc93857990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58480868" w14:textId="199E922C" w:rsidR="00791181" w:rsidRPr="00E301A5" w:rsidRDefault="00C50CBC">
      <w:pPr>
        <w:pStyle w:val="TOC1"/>
        <w:rPr>
          <w:rFonts w:asciiTheme="minorHAnsi" w:eastAsiaTheme="minorEastAsia" w:hAnsiTheme="minorHAnsi" w:cstheme="minorBidi"/>
          <w:b w:val="0"/>
          <w:sz w:val="22"/>
          <w:szCs w:val="22"/>
          <w:lang w:val="en-US"/>
        </w:rPr>
      </w:pPr>
      <w:hyperlink w:anchor="_Toc93857991" w:history="1">
        <w:r w:rsidR="00791181" w:rsidRPr="00E301A5">
          <w:rPr>
            <w:rStyle w:val="Hyperlink"/>
            <w:color w:val="auto"/>
          </w:rPr>
          <w:t>9.</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Rangovo garantiniai įsipareigojimai</w:t>
        </w:r>
        <w:r w:rsidR="00791181" w:rsidRPr="00E301A5">
          <w:rPr>
            <w:webHidden/>
          </w:rPr>
          <w:tab/>
        </w:r>
        <w:r w:rsidR="00791181" w:rsidRPr="00E301A5">
          <w:rPr>
            <w:webHidden/>
          </w:rPr>
          <w:fldChar w:fldCharType="begin"/>
        </w:r>
        <w:r w:rsidR="00791181" w:rsidRPr="00E301A5">
          <w:rPr>
            <w:webHidden/>
          </w:rPr>
          <w:instrText xml:space="preserve"> PAGEREF _Toc93857991 \h </w:instrText>
        </w:r>
        <w:r w:rsidR="00791181" w:rsidRPr="00E301A5">
          <w:rPr>
            <w:webHidden/>
          </w:rPr>
        </w:r>
        <w:r w:rsidR="00791181" w:rsidRPr="00E301A5">
          <w:rPr>
            <w:webHidden/>
          </w:rPr>
          <w:fldChar w:fldCharType="separate"/>
        </w:r>
        <w:r w:rsidR="00661E1D">
          <w:rPr>
            <w:webHidden/>
          </w:rPr>
          <w:t>22</w:t>
        </w:r>
        <w:r w:rsidR="00791181" w:rsidRPr="00E301A5">
          <w:rPr>
            <w:webHidden/>
          </w:rPr>
          <w:fldChar w:fldCharType="end"/>
        </w:r>
      </w:hyperlink>
    </w:p>
    <w:p w14:paraId="5E776209" w14:textId="6EAC7D95" w:rsidR="00791181" w:rsidRPr="00E301A5" w:rsidRDefault="00C50CBC">
      <w:pPr>
        <w:pStyle w:val="TOC2"/>
        <w:rPr>
          <w:rFonts w:asciiTheme="minorHAnsi" w:eastAsiaTheme="minorEastAsia" w:hAnsiTheme="minorHAnsi" w:cstheme="minorBidi"/>
          <w:noProof/>
          <w:sz w:val="22"/>
          <w:szCs w:val="22"/>
          <w:lang w:val="en-US"/>
        </w:rPr>
      </w:pPr>
      <w:hyperlink w:anchor="_Toc93857992" w:history="1">
        <w:r w:rsidR="00791181" w:rsidRPr="00E301A5">
          <w:rPr>
            <w:rStyle w:val="Hyperlink"/>
            <w:noProof/>
            <w:color w:val="auto"/>
          </w:rPr>
          <w:t>9.1.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Garantiniai terminai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_Toc93857992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24F8CE76" w14:textId="36D62F5A" w:rsidR="00791181" w:rsidRPr="00E301A5" w:rsidRDefault="00C50CBC">
      <w:pPr>
        <w:pStyle w:val="TOC2"/>
        <w:rPr>
          <w:rFonts w:asciiTheme="minorHAnsi" w:eastAsiaTheme="minorEastAsia" w:hAnsiTheme="minorHAnsi" w:cstheme="minorBidi"/>
          <w:noProof/>
          <w:sz w:val="22"/>
          <w:szCs w:val="22"/>
          <w:lang w:val="en-US"/>
        </w:rPr>
      </w:pPr>
      <w:hyperlink w:anchor="_Toc93857993" w:history="1">
        <w:r w:rsidR="00791181" w:rsidRPr="00E301A5">
          <w:rPr>
            <w:rStyle w:val="Hyperlink"/>
            <w:noProof/>
            <w:color w:val="auto"/>
          </w:rPr>
          <w:t>9.2.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Pretenzijos dėl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_Toc93857993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78153A83" w14:textId="1846CD21" w:rsidR="00791181" w:rsidRPr="00E301A5" w:rsidRDefault="00C50CBC">
      <w:pPr>
        <w:pStyle w:val="TOC2"/>
        <w:rPr>
          <w:rFonts w:asciiTheme="minorHAnsi" w:eastAsiaTheme="minorEastAsia" w:hAnsiTheme="minorHAnsi" w:cstheme="minorBidi"/>
          <w:noProof/>
          <w:sz w:val="22"/>
          <w:szCs w:val="22"/>
          <w:lang w:val="en-US"/>
        </w:rPr>
      </w:pPr>
      <w:hyperlink w:anchor="_Toc93857994" w:history="1">
        <w:r w:rsidR="00791181" w:rsidRPr="00E301A5">
          <w:rPr>
            <w:rStyle w:val="Hyperlink"/>
            <w:noProof/>
            <w:color w:val="auto"/>
          </w:rPr>
          <w:t>9.3.</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Defektų šalinimas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_Toc93857994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6172B5E3" w14:textId="5B5F3A13" w:rsidR="00791181" w:rsidRPr="00E301A5" w:rsidRDefault="00C50CBC">
      <w:pPr>
        <w:pStyle w:val="TOC2"/>
        <w:rPr>
          <w:rStyle w:val="Hyperlink"/>
          <w:noProof/>
          <w:color w:val="auto"/>
        </w:rPr>
      </w:pPr>
      <w:hyperlink w:anchor="_Toc93857995" w:history="1">
        <w:r w:rsidR="00791181" w:rsidRPr="00E301A5">
          <w:rPr>
            <w:rStyle w:val="Hyperlink"/>
            <w:noProof/>
            <w:color w:val="auto"/>
          </w:rPr>
          <w:t>9.4.</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Užsakovo teisės, Rangovui nepašalinus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_Toc93857995 \h </w:instrText>
        </w:r>
        <w:r w:rsidR="00791181" w:rsidRPr="00E301A5">
          <w:rPr>
            <w:noProof/>
            <w:webHidden/>
          </w:rPr>
        </w:r>
        <w:r w:rsidR="00791181" w:rsidRPr="00E301A5">
          <w:rPr>
            <w:noProof/>
            <w:webHidden/>
          </w:rPr>
          <w:fldChar w:fldCharType="separate"/>
        </w:r>
        <w:r w:rsidR="00661E1D">
          <w:rPr>
            <w:noProof/>
            <w:webHidden/>
          </w:rPr>
          <w:t>23</w:t>
        </w:r>
        <w:r w:rsidR="00791181"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C50CBC">
      <w:pPr>
        <w:pStyle w:val="TOC1"/>
        <w:rPr>
          <w:rFonts w:asciiTheme="minorHAnsi" w:eastAsiaTheme="minorEastAsia" w:hAnsiTheme="minorHAnsi" w:cstheme="minorBidi"/>
          <w:b w:val="0"/>
          <w:sz w:val="22"/>
          <w:szCs w:val="22"/>
          <w:lang w:val="en-US"/>
        </w:rPr>
      </w:pPr>
      <w:hyperlink w:anchor="_Toc93857996" w:history="1">
        <w:r w:rsidR="00791181" w:rsidRPr="00E301A5">
          <w:rPr>
            <w:rStyle w:val="Hyperlink"/>
            <w:smallCaps/>
            <w:color w:val="auto"/>
          </w:rPr>
          <w:t>10.</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Garantinių įsipareigojimų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_Toc93857996 \h </w:instrText>
        </w:r>
        <w:r w:rsidR="00791181" w:rsidRPr="00E301A5">
          <w:rPr>
            <w:webHidden/>
          </w:rPr>
        </w:r>
        <w:r w:rsidR="00791181" w:rsidRPr="00E301A5">
          <w:rPr>
            <w:webHidden/>
          </w:rPr>
          <w:fldChar w:fldCharType="separate"/>
        </w:r>
        <w:r w:rsidR="00661E1D">
          <w:rPr>
            <w:webHidden/>
          </w:rPr>
          <w:t>23</w:t>
        </w:r>
        <w:r w:rsidR="00791181" w:rsidRPr="00E301A5">
          <w:rPr>
            <w:webHidden/>
          </w:rPr>
          <w:fldChar w:fldCharType="end"/>
        </w:r>
      </w:hyperlink>
    </w:p>
    <w:p w14:paraId="32CC0B12" w14:textId="1EE0535A" w:rsidR="00791181" w:rsidRPr="00E301A5" w:rsidRDefault="00C50CBC">
      <w:pPr>
        <w:pStyle w:val="TOC1"/>
        <w:rPr>
          <w:rFonts w:asciiTheme="minorHAnsi" w:eastAsiaTheme="minorEastAsia" w:hAnsiTheme="minorHAnsi" w:cstheme="minorBidi"/>
          <w:b w:val="0"/>
          <w:sz w:val="22"/>
          <w:szCs w:val="22"/>
          <w:lang w:val="en-US"/>
        </w:rPr>
      </w:pPr>
      <w:hyperlink w:anchor="_Toc93857997" w:history="1">
        <w:r w:rsidR="00791181" w:rsidRPr="00E301A5">
          <w:rPr>
            <w:rStyle w:val="Hyperlink"/>
            <w:color w:val="auto"/>
          </w:rPr>
          <w:t>11.</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Darbų terminai</w:t>
        </w:r>
        <w:r w:rsidR="00791181" w:rsidRPr="00E301A5">
          <w:rPr>
            <w:webHidden/>
          </w:rPr>
          <w:tab/>
        </w:r>
        <w:r w:rsidR="00791181" w:rsidRPr="00E301A5">
          <w:rPr>
            <w:webHidden/>
          </w:rPr>
          <w:fldChar w:fldCharType="begin"/>
        </w:r>
        <w:r w:rsidR="00791181" w:rsidRPr="00E301A5">
          <w:rPr>
            <w:webHidden/>
          </w:rPr>
          <w:instrText xml:space="preserve"> PAGEREF _Toc93857997 \h </w:instrText>
        </w:r>
        <w:r w:rsidR="00791181" w:rsidRPr="00E301A5">
          <w:rPr>
            <w:webHidden/>
          </w:rPr>
        </w:r>
        <w:r w:rsidR="00791181" w:rsidRPr="00E301A5">
          <w:rPr>
            <w:webHidden/>
          </w:rPr>
          <w:fldChar w:fldCharType="separate"/>
        </w:r>
        <w:r w:rsidR="00661E1D">
          <w:rPr>
            <w:webHidden/>
          </w:rPr>
          <w:t>24</w:t>
        </w:r>
        <w:r w:rsidR="00791181" w:rsidRPr="00E301A5">
          <w:rPr>
            <w:webHidden/>
          </w:rPr>
          <w:fldChar w:fldCharType="end"/>
        </w:r>
      </w:hyperlink>
    </w:p>
    <w:p w14:paraId="58D18622" w14:textId="1F80C043" w:rsidR="00791181" w:rsidRPr="00E301A5" w:rsidRDefault="00C50CBC">
      <w:pPr>
        <w:pStyle w:val="TOC2"/>
        <w:rPr>
          <w:rFonts w:asciiTheme="minorHAnsi" w:eastAsiaTheme="minorEastAsia" w:hAnsiTheme="minorHAnsi" w:cstheme="minorBidi"/>
          <w:noProof/>
          <w:sz w:val="22"/>
          <w:szCs w:val="22"/>
          <w:lang w:val="en-US"/>
        </w:rPr>
      </w:pPr>
      <w:hyperlink w:anchor="_Toc93857998" w:history="1">
        <w:r w:rsidR="00791181" w:rsidRPr="00E301A5">
          <w:rPr>
            <w:rStyle w:val="Hyperlink"/>
            <w:noProof/>
            <w:color w:val="auto"/>
          </w:rPr>
          <w:t>11.1.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Darbų terminai ir Grafikas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_Toc93857998 \h </w:instrText>
        </w:r>
        <w:r w:rsidR="00791181" w:rsidRPr="00E301A5">
          <w:rPr>
            <w:noProof/>
            <w:webHidden/>
          </w:rPr>
        </w:r>
        <w:r w:rsidR="00791181" w:rsidRPr="00E301A5">
          <w:rPr>
            <w:noProof/>
            <w:webHidden/>
          </w:rPr>
          <w:fldChar w:fldCharType="separate"/>
        </w:r>
        <w:r w:rsidR="00661E1D">
          <w:rPr>
            <w:noProof/>
            <w:webHidden/>
          </w:rPr>
          <w:t>24</w:t>
        </w:r>
        <w:r w:rsidR="00791181" w:rsidRPr="00E301A5">
          <w:rPr>
            <w:noProof/>
            <w:webHidden/>
          </w:rPr>
          <w:fldChar w:fldCharType="end"/>
        </w:r>
      </w:hyperlink>
    </w:p>
    <w:p w14:paraId="7913A2F6" w14:textId="5E41F65A" w:rsidR="00791181" w:rsidRPr="00E301A5" w:rsidRDefault="00C50CBC">
      <w:pPr>
        <w:pStyle w:val="TOC2"/>
        <w:rPr>
          <w:rFonts w:asciiTheme="minorHAnsi" w:eastAsiaTheme="minorEastAsia" w:hAnsiTheme="minorHAnsi" w:cstheme="minorBidi"/>
          <w:noProof/>
          <w:sz w:val="22"/>
          <w:szCs w:val="22"/>
          <w:lang w:val="en-US"/>
        </w:rPr>
      </w:pPr>
      <w:hyperlink w:anchor="_Toc93857999" w:history="1">
        <w:r w:rsidR="00791181" w:rsidRPr="00E301A5">
          <w:rPr>
            <w:rStyle w:val="Hyperlink"/>
            <w:noProof/>
            <w:color w:val="auto"/>
          </w:rPr>
          <w:t>11.2.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Darbų terminų pratęsimas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_Toc93857999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015FA4B1" w14:textId="1DCFDB8F" w:rsidR="00791181" w:rsidRPr="00E301A5" w:rsidRDefault="00C50CBC">
      <w:pPr>
        <w:pStyle w:val="TOC2"/>
        <w:rPr>
          <w:rFonts w:asciiTheme="minorHAnsi" w:eastAsiaTheme="minorEastAsia" w:hAnsiTheme="minorHAnsi" w:cstheme="minorBidi"/>
          <w:noProof/>
          <w:sz w:val="22"/>
          <w:szCs w:val="22"/>
          <w:lang w:val="en-US"/>
        </w:rPr>
      </w:pPr>
      <w:hyperlink w:anchor="_Toc93858000" w:history="1">
        <w:r w:rsidR="00791181" w:rsidRPr="00E301A5">
          <w:rPr>
            <w:rStyle w:val="Hyperlink"/>
            <w:noProof/>
            <w:color w:val="auto"/>
          </w:rPr>
          <w:t>11.3.</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Darbų paspartinimas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_Toc93858000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4D3DCE60" w14:textId="4E24DF66" w:rsidR="00791181" w:rsidRPr="00E301A5" w:rsidRDefault="00C50CBC">
      <w:pPr>
        <w:pStyle w:val="TOC2"/>
        <w:rPr>
          <w:rFonts w:asciiTheme="minorHAnsi" w:eastAsiaTheme="minorEastAsia" w:hAnsiTheme="minorHAnsi" w:cstheme="minorBidi"/>
          <w:noProof/>
          <w:sz w:val="22"/>
          <w:szCs w:val="22"/>
          <w:lang w:val="en-US"/>
        </w:rPr>
      </w:pPr>
      <w:hyperlink w:anchor="_Toc93858001" w:history="1">
        <w:r w:rsidR="00791181" w:rsidRPr="00E301A5">
          <w:rPr>
            <w:rStyle w:val="Hyperlink"/>
            <w:noProof/>
            <w:color w:val="auto"/>
          </w:rPr>
          <w:t>11.4.</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Netesybos už Darbų vėlavimą</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_Toc93858001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57231BEE" w14:textId="19622D54" w:rsidR="00791181" w:rsidRPr="00E301A5" w:rsidRDefault="00C50CBC">
      <w:pPr>
        <w:pStyle w:val="TOC2"/>
        <w:rPr>
          <w:rFonts w:asciiTheme="minorHAnsi" w:eastAsiaTheme="minorEastAsia" w:hAnsiTheme="minorHAnsi" w:cstheme="minorBidi"/>
          <w:noProof/>
          <w:sz w:val="22"/>
          <w:szCs w:val="22"/>
          <w:lang w:val="en-US"/>
        </w:rPr>
      </w:pPr>
      <w:hyperlink w:anchor="_Toc93858002" w:history="1">
        <w:r w:rsidR="00791181" w:rsidRPr="00E301A5">
          <w:rPr>
            <w:rStyle w:val="Hyperlink"/>
            <w:noProof/>
            <w:color w:val="auto"/>
          </w:rPr>
          <w:t>11.5.</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Darbų vykdymo sustabdymas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_Toc93858002 \h </w:instrText>
        </w:r>
        <w:r w:rsidR="00791181" w:rsidRPr="00E301A5">
          <w:rPr>
            <w:noProof/>
            <w:webHidden/>
          </w:rPr>
        </w:r>
        <w:r w:rsidR="00791181" w:rsidRPr="00E301A5">
          <w:rPr>
            <w:noProof/>
            <w:webHidden/>
          </w:rPr>
          <w:fldChar w:fldCharType="separate"/>
        </w:r>
        <w:r w:rsidR="00661E1D">
          <w:rPr>
            <w:noProof/>
            <w:webHidden/>
          </w:rPr>
          <w:t>26</w:t>
        </w:r>
        <w:r w:rsidR="00791181" w:rsidRPr="00E301A5">
          <w:rPr>
            <w:noProof/>
            <w:webHidden/>
          </w:rPr>
          <w:fldChar w:fldCharType="end"/>
        </w:r>
      </w:hyperlink>
    </w:p>
    <w:p w14:paraId="78F363B5" w14:textId="30643D80" w:rsidR="00791181" w:rsidRPr="00E301A5" w:rsidRDefault="00C50CBC">
      <w:pPr>
        <w:pStyle w:val="TOC1"/>
        <w:rPr>
          <w:rFonts w:asciiTheme="minorHAnsi" w:eastAsiaTheme="minorEastAsia" w:hAnsiTheme="minorHAnsi" w:cstheme="minorBidi"/>
          <w:b w:val="0"/>
          <w:sz w:val="22"/>
          <w:szCs w:val="22"/>
          <w:lang w:val="en-US"/>
        </w:rPr>
      </w:pPr>
      <w:hyperlink w:anchor="_Toc93858003" w:history="1">
        <w:r w:rsidR="00791181" w:rsidRPr="00E301A5">
          <w:rPr>
            <w:rStyle w:val="Hyperlink"/>
            <w:color w:val="auto"/>
          </w:rPr>
          <w:t>12.</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Prievolių pagal Sutartį įvykdymo užtikrinimo būdai</w:t>
        </w:r>
        <w:r w:rsidR="00791181" w:rsidRPr="00E301A5">
          <w:rPr>
            <w:webHidden/>
          </w:rPr>
          <w:tab/>
        </w:r>
        <w:r w:rsidR="00791181" w:rsidRPr="00E301A5">
          <w:rPr>
            <w:webHidden/>
          </w:rPr>
          <w:fldChar w:fldCharType="begin"/>
        </w:r>
        <w:r w:rsidR="00791181" w:rsidRPr="00E301A5">
          <w:rPr>
            <w:webHidden/>
          </w:rPr>
          <w:instrText xml:space="preserve"> PAGEREF _Toc93858003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14:paraId="2C450653" w14:textId="35821821" w:rsidR="00791181" w:rsidRPr="00E301A5" w:rsidRDefault="00C50CBC">
      <w:pPr>
        <w:pStyle w:val="TOC1"/>
        <w:rPr>
          <w:rFonts w:asciiTheme="minorHAnsi" w:eastAsiaTheme="minorEastAsia" w:hAnsiTheme="minorHAnsi" w:cstheme="minorBidi"/>
          <w:b w:val="0"/>
          <w:sz w:val="22"/>
          <w:szCs w:val="22"/>
          <w:lang w:val="en-US"/>
        </w:rPr>
      </w:pPr>
      <w:hyperlink w:anchor="_Toc93858004" w:history="1">
        <w:r w:rsidR="00791181" w:rsidRPr="00E301A5">
          <w:rPr>
            <w:rStyle w:val="Hyperlink"/>
            <w:color w:val="auto"/>
          </w:rPr>
          <w:t>13.</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Sutarties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_Toc93858004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14:paraId="6F106375" w14:textId="0A1B3F48" w:rsidR="00791181" w:rsidRPr="00E301A5" w:rsidRDefault="00C50CBC">
      <w:pPr>
        <w:pStyle w:val="TOC1"/>
        <w:rPr>
          <w:rFonts w:asciiTheme="minorHAnsi" w:eastAsiaTheme="minorEastAsia" w:hAnsiTheme="minorHAnsi" w:cstheme="minorBidi"/>
          <w:b w:val="0"/>
          <w:sz w:val="22"/>
          <w:szCs w:val="22"/>
          <w:lang w:val="en-US"/>
        </w:rPr>
      </w:pPr>
      <w:hyperlink w:anchor="_Toc93858005" w:history="1">
        <w:r w:rsidR="00791181" w:rsidRPr="00E301A5">
          <w:rPr>
            <w:rStyle w:val="Hyperlink"/>
            <w:color w:val="auto"/>
          </w:rPr>
          <w:t>14.</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Draudimas</w:t>
        </w:r>
        <w:r w:rsidR="00791181" w:rsidRPr="00E301A5">
          <w:rPr>
            <w:webHidden/>
          </w:rPr>
          <w:tab/>
        </w:r>
        <w:r w:rsidR="00791181" w:rsidRPr="00E301A5">
          <w:rPr>
            <w:webHidden/>
          </w:rPr>
          <w:fldChar w:fldCharType="begin"/>
        </w:r>
        <w:r w:rsidR="00791181" w:rsidRPr="00E301A5">
          <w:rPr>
            <w:webHidden/>
          </w:rPr>
          <w:instrText xml:space="preserve"> PAGEREF _Toc93858005 \h </w:instrText>
        </w:r>
        <w:r w:rsidR="00791181" w:rsidRPr="00E301A5">
          <w:rPr>
            <w:webHidden/>
          </w:rPr>
        </w:r>
        <w:r w:rsidR="00791181" w:rsidRPr="00E301A5">
          <w:rPr>
            <w:webHidden/>
          </w:rPr>
          <w:fldChar w:fldCharType="separate"/>
        </w:r>
        <w:r w:rsidR="00661E1D">
          <w:rPr>
            <w:webHidden/>
          </w:rPr>
          <w:t>28</w:t>
        </w:r>
        <w:r w:rsidR="00791181" w:rsidRPr="00E301A5">
          <w:rPr>
            <w:webHidden/>
          </w:rPr>
          <w:fldChar w:fldCharType="end"/>
        </w:r>
      </w:hyperlink>
    </w:p>
    <w:p w14:paraId="62C48061" w14:textId="7AD2D329" w:rsidR="00791181" w:rsidRPr="00E301A5" w:rsidRDefault="00C50CBC">
      <w:pPr>
        <w:pStyle w:val="TOC2"/>
        <w:rPr>
          <w:rFonts w:asciiTheme="minorHAnsi" w:eastAsiaTheme="minorEastAsia" w:hAnsiTheme="minorHAnsi" w:cstheme="minorBidi"/>
          <w:noProof/>
          <w:sz w:val="22"/>
          <w:szCs w:val="22"/>
          <w:lang w:val="en-US"/>
        </w:rPr>
      </w:pPr>
      <w:hyperlink w:anchor="_Toc93858006" w:history="1">
        <w:r w:rsidR="00791181" w:rsidRPr="00E301A5">
          <w:rPr>
            <w:rStyle w:val="Hyperlink"/>
            <w:noProof/>
            <w:color w:val="auto"/>
          </w:rPr>
          <w:t>14.1.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Bendrieji draudimo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_Toc93858006 \h </w:instrText>
        </w:r>
        <w:r w:rsidR="00791181" w:rsidRPr="00E301A5">
          <w:rPr>
            <w:noProof/>
            <w:webHidden/>
          </w:rPr>
        </w:r>
        <w:r w:rsidR="00791181" w:rsidRPr="00E301A5">
          <w:rPr>
            <w:noProof/>
            <w:webHidden/>
          </w:rPr>
          <w:fldChar w:fldCharType="separate"/>
        </w:r>
        <w:r w:rsidR="00661E1D">
          <w:rPr>
            <w:noProof/>
            <w:webHidden/>
          </w:rPr>
          <w:t>28</w:t>
        </w:r>
        <w:r w:rsidR="00791181" w:rsidRPr="00E301A5">
          <w:rPr>
            <w:noProof/>
            <w:webHidden/>
          </w:rPr>
          <w:fldChar w:fldCharType="end"/>
        </w:r>
      </w:hyperlink>
    </w:p>
    <w:p w14:paraId="277DF343" w14:textId="4B7E2512" w:rsidR="00791181" w:rsidRPr="00E301A5" w:rsidRDefault="00C50CBC">
      <w:pPr>
        <w:pStyle w:val="TOC2"/>
        <w:rPr>
          <w:rFonts w:asciiTheme="minorHAnsi" w:eastAsiaTheme="minorEastAsia" w:hAnsiTheme="minorHAnsi" w:cstheme="minorBidi"/>
          <w:noProof/>
          <w:sz w:val="22"/>
          <w:szCs w:val="22"/>
          <w:lang w:val="en-US"/>
        </w:rPr>
      </w:pPr>
      <w:hyperlink w:anchor="_Toc93858007" w:history="1">
        <w:r w:rsidR="00791181" w:rsidRPr="00E301A5">
          <w:rPr>
            <w:rStyle w:val="Hyperlink"/>
            <w:noProof/>
            <w:color w:val="auto"/>
          </w:rPr>
          <w:t>14.2.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Projektuotojo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_Toc93858007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25EA2C01" w14:textId="3F4FF625" w:rsidR="00791181" w:rsidRPr="00E301A5" w:rsidRDefault="00C50CBC">
      <w:pPr>
        <w:pStyle w:val="TOC2"/>
        <w:rPr>
          <w:rFonts w:asciiTheme="minorHAnsi" w:eastAsiaTheme="minorEastAsia" w:hAnsiTheme="minorHAnsi" w:cstheme="minorBidi"/>
          <w:noProof/>
          <w:sz w:val="22"/>
          <w:szCs w:val="22"/>
          <w:lang w:val="en-US"/>
        </w:rPr>
      </w:pPr>
      <w:hyperlink w:anchor="_Toc93858008" w:history="1">
        <w:r w:rsidR="00791181" w:rsidRPr="00E301A5">
          <w:rPr>
            <w:rStyle w:val="Hyperlink"/>
            <w:noProof/>
            <w:color w:val="auto"/>
          </w:rPr>
          <w:t>14.3.</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Statybos darbų ir Rangovo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_Toc93858008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23A6F3F6" w14:textId="74F0C9E7" w:rsidR="00791181" w:rsidRPr="00E301A5" w:rsidRDefault="00C50CBC">
      <w:pPr>
        <w:pStyle w:val="TOC1"/>
        <w:rPr>
          <w:rFonts w:asciiTheme="minorHAnsi" w:eastAsiaTheme="minorEastAsia" w:hAnsiTheme="minorHAnsi" w:cstheme="minorBidi"/>
          <w:b w:val="0"/>
          <w:sz w:val="22"/>
          <w:szCs w:val="22"/>
          <w:lang w:val="en-US"/>
        </w:rPr>
      </w:pPr>
      <w:hyperlink w:anchor="_Toc93858009" w:history="1">
        <w:r w:rsidR="00791181" w:rsidRPr="00E301A5">
          <w:rPr>
            <w:rStyle w:val="Hyperlink"/>
            <w:color w:val="auto"/>
          </w:rPr>
          <w:t>15.</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Sutarties kaina</w:t>
        </w:r>
        <w:r w:rsidR="00791181" w:rsidRPr="00E301A5">
          <w:rPr>
            <w:webHidden/>
          </w:rPr>
          <w:tab/>
        </w:r>
        <w:r w:rsidR="00791181" w:rsidRPr="00E301A5">
          <w:rPr>
            <w:webHidden/>
          </w:rPr>
          <w:fldChar w:fldCharType="begin"/>
        </w:r>
        <w:r w:rsidR="00791181" w:rsidRPr="00E301A5">
          <w:rPr>
            <w:webHidden/>
          </w:rPr>
          <w:instrText xml:space="preserve"> PAGEREF _Toc93858009 \h </w:instrText>
        </w:r>
        <w:r w:rsidR="00791181" w:rsidRPr="00E301A5">
          <w:rPr>
            <w:webHidden/>
          </w:rPr>
        </w:r>
        <w:r w:rsidR="00791181" w:rsidRPr="00E301A5">
          <w:rPr>
            <w:webHidden/>
          </w:rPr>
          <w:fldChar w:fldCharType="separate"/>
        </w:r>
        <w:r w:rsidR="00661E1D">
          <w:rPr>
            <w:webHidden/>
          </w:rPr>
          <w:t>29</w:t>
        </w:r>
        <w:r w:rsidR="00791181" w:rsidRPr="00E301A5">
          <w:rPr>
            <w:webHidden/>
          </w:rPr>
          <w:fldChar w:fldCharType="end"/>
        </w:r>
      </w:hyperlink>
    </w:p>
    <w:p w14:paraId="56E9F6CA" w14:textId="16D7C9F2" w:rsidR="00791181" w:rsidRPr="00E301A5" w:rsidRDefault="00C50CBC">
      <w:pPr>
        <w:pStyle w:val="TOC2"/>
        <w:rPr>
          <w:rFonts w:asciiTheme="minorHAnsi" w:eastAsiaTheme="minorEastAsia" w:hAnsiTheme="minorHAnsi" w:cstheme="minorBidi"/>
          <w:noProof/>
          <w:sz w:val="22"/>
          <w:szCs w:val="22"/>
          <w:lang w:val="en-US"/>
        </w:rPr>
      </w:pPr>
      <w:hyperlink w:anchor="_Toc93858010" w:history="1">
        <w:r w:rsidR="00791181" w:rsidRPr="00E301A5">
          <w:rPr>
            <w:rStyle w:val="Hyperlink"/>
            <w:noProof/>
            <w:color w:val="auto"/>
          </w:rPr>
          <w:t>15.1.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Sutarties kaina ir jos apskaičiavimas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_Toc93858010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68AD75BA" w14:textId="7886614C" w:rsidR="00791181" w:rsidRPr="00E301A5" w:rsidRDefault="00C50CBC">
      <w:pPr>
        <w:pStyle w:val="TOC2"/>
        <w:rPr>
          <w:rFonts w:asciiTheme="minorHAnsi" w:eastAsiaTheme="minorEastAsia" w:hAnsiTheme="minorHAnsi" w:cstheme="minorBidi"/>
          <w:noProof/>
          <w:sz w:val="22"/>
          <w:szCs w:val="22"/>
          <w:lang w:val="en-US"/>
        </w:rPr>
      </w:pPr>
      <w:hyperlink w:anchor="_Toc93858011" w:history="1">
        <w:r w:rsidR="00791181" w:rsidRPr="00E301A5">
          <w:rPr>
            <w:rStyle w:val="Hyperlink"/>
            <w:noProof/>
            <w:color w:val="auto"/>
          </w:rPr>
          <w:t>15.2.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Sutarties kainos apskaičiavimas taikant fiksuotą įkainį</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_Toc93858011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618A524F" w14:textId="44D1003A" w:rsidR="00791181" w:rsidRPr="00E301A5" w:rsidRDefault="00C50CBC">
      <w:pPr>
        <w:pStyle w:val="TOC2"/>
        <w:rPr>
          <w:rFonts w:asciiTheme="minorHAnsi" w:eastAsiaTheme="minorEastAsia" w:hAnsiTheme="minorHAnsi" w:cstheme="minorBidi"/>
          <w:noProof/>
          <w:sz w:val="22"/>
          <w:szCs w:val="22"/>
          <w:lang w:val="en-US"/>
        </w:rPr>
      </w:pPr>
      <w:hyperlink w:anchor="_Toc93858012" w:history="1">
        <w:r w:rsidR="00791181" w:rsidRPr="00E301A5">
          <w:rPr>
            <w:rStyle w:val="Hyperlink"/>
            <w:noProof/>
            <w:color w:val="auto"/>
          </w:rPr>
          <w:t>15.3.</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Fiksuota kaina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_Toc93858012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12849691" w14:textId="7A97B2CE" w:rsidR="00791181" w:rsidRPr="00E301A5" w:rsidRDefault="00C50CBC">
      <w:pPr>
        <w:pStyle w:val="TOC2"/>
        <w:rPr>
          <w:rFonts w:asciiTheme="minorHAnsi" w:eastAsiaTheme="minorEastAsia" w:hAnsiTheme="minorHAnsi" w:cstheme="minorBidi"/>
          <w:noProof/>
          <w:sz w:val="22"/>
          <w:szCs w:val="22"/>
          <w:lang w:val="en-US"/>
        </w:rPr>
      </w:pPr>
      <w:hyperlink w:anchor="_Toc93858013" w:history="1">
        <w:r w:rsidR="00791181" w:rsidRPr="00E301A5">
          <w:rPr>
            <w:rStyle w:val="Hyperlink"/>
            <w:noProof/>
            <w:color w:val="auto"/>
          </w:rPr>
          <w:t>15.4.</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Sutarties kainos (įkainių) detalizacijos žiniaraštis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_Toc93858013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0390E171" w14:textId="0752DC5A" w:rsidR="00791181" w:rsidRPr="00E301A5" w:rsidRDefault="00C50CBC">
      <w:pPr>
        <w:pStyle w:val="TOC2"/>
        <w:rPr>
          <w:rFonts w:asciiTheme="minorHAnsi" w:eastAsiaTheme="minorEastAsia" w:hAnsiTheme="minorHAnsi" w:cstheme="minorBidi"/>
          <w:noProof/>
          <w:sz w:val="22"/>
          <w:szCs w:val="22"/>
          <w:lang w:val="en-US"/>
        </w:rPr>
      </w:pPr>
      <w:hyperlink w:anchor="_Toc93858014" w:history="1">
        <w:r w:rsidR="00791181" w:rsidRPr="00E301A5">
          <w:rPr>
            <w:rStyle w:val="Hyperlink"/>
            <w:noProof/>
            <w:color w:val="auto"/>
          </w:rPr>
          <w:t>15.5.</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Sutarties kainos perskaičiavimas dėl kainų lygio pokyčio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_Toc93858014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68255855" w14:textId="6631C12A" w:rsidR="00791181" w:rsidRPr="00E301A5" w:rsidRDefault="00C50CBC">
      <w:pPr>
        <w:pStyle w:val="TOC2"/>
        <w:rPr>
          <w:rFonts w:asciiTheme="minorHAnsi" w:eastAsiaTheme="minorEastAsia" w:hAnsiTheme="minorHAnsi" w:cstheme="minorBidi"/>
          <w:noProof/>
          <w:sz w:val="22"/>
          <w:szCs w:val="22"/>
          <w:lang w:val="en-US"/>
        </w:rPr>
      </w:pPr>
      <w:hyperlink w:anchor="_Toc93858015" w:history="1">
        <w:r w:rsidR="00791181" w:rsidRPr="00E301A5">
          <w:rPr>
            <w:rStyle w:val="Hyperlink"/>
            <w:noProof/>
            <w:color w:val="auto"/>
          </w:rPr>
          <w:t>15.6.</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Esminis Sutarties kainos padidėjimas arba sumažėjimas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_Toc93858015 \h </w:instrText>
        </w:r>
        <w:r w:rsidR="00791181" w:rsidRPr="00E301A5">
          <w:rPr>
            <w:noProof/>
            <w:webHidden/>
          </w:rPr>
        </w:r>
        <w:r w:rsidR="00791181" w:rsidRPr="00E301A5">
          <w:rPr>
            <w:noProof/>
            <w:webHidden/>
          </w:rPr>
          <w:fldChar w:fldCharType="separate"/>
        </w:r>
        <w:r w:rsidR="00661E1D">
          <w:rPr>
            <w:noProof/>
            <w:webHidden/>
          </w:rPr>
          <w:t>31</w:t>
        </w:r>
        <w:r w:rsidR="00791181" w:rsidRPr="00E301A5">
          <w:rPr>
            <w:noProof/>
            <w:webHidden/>
          </w:rPr>
          <w:fldChar w:fldCharType="end"/>
        </w:r>
      </w:hyperlink>
    </w:p>
    <w:p w14:paraId="7BBA9C20" w14:textId="4338466A" w:rsidR="00791181" w:rsidRPr="00E301A5" w:rsidRDefault="00C50CBC">
      <w:pPr>
        <w:pStyle w:val="TOC2"/>
        <w:rPr>
          <w:rFonts w:asciiTheme="minorHAnsi" w:eastAsiaTheme="minorEastAsia" w:hAnsiTheme="minorHAnsi" w:cstheme="minorBidi"/>
          <w:noProof/>
          <w:sz w:val="22"/>
          <w:szCs w:val="22"/>
          <w:lang w:val="en-US"/>
        </w:rPr>
      </w:pPr>
      <w:hyperlink w:anchor="_Toc93858016" w:history="1">
        <w:r w:rsidR="00791181" w:rsidRPr="00E301A5">
          <w:rPr>
            <w:rStyle w:val="Hyperlink"/>
            <w:noProof/>
            <w:color w:val="auto"/>
          </w:rPr>
          <w:t>15.7.</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Sutarties kainos perskaičiavimas dėl mokesčių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_Toc93858016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4104835E" w14:textId="442D1711" w:rsidR="00791181" w:rsidRPr="00E301A5" w:rsidRDefault="00C50CBC">
      <w:pPr>
        <w:pStyle w:val="TOC2"/>
        <w:rPr>
          <w:rFonts w:asciiTheme="minorHAnsi" w:eastAsiaTheme="minorEastAsia" w:hAnsiTheme="minorHAnsi" w:cstheme="minorBidi"/>
          <w:noProof/>
          <w:sz w:val="22"/>
          <w:szCs w:val="22"/>
          <w:lang w:val="en-US"/>
        </w:rPr>
      </w:pPr>
      <w:hyperlink w:anchor="_Toc93858017" w:history="1">
        <w:r w:rsidR="00791181" w:rsidRPr="00E301A5">
          <w:rPr>
            <w:rStyle w:val="Hyperlink"/>
            <w:noProof/>
            <w:color w:val="auto"/>
          </w:rPr>
          <w:t>15.8.</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Sutarties kainos pakeitimai dėl kiekių (apimčių) 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_Toc93858017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65307DD8" w14:textId="323CF2DC" w:rsidR="00791181" w:rsidRPr="00E301A5" w:rsidRDefault="00C50CBC">
      <w:pPr>
        <w:pStyle w:val="TOC2"/>
        <w:rPr>
          <w:rFonts w:asciiTheme="minorHAnsi" w:eastAsiaTheme="minorEastAsia" w:hAnsiTheme="minorHAnsi" w:cstheme="minorBidi"/>
          <w:noProof/>
          <w:sz w:val="22"/>
          <w:szCs w:val="22"/>
          <w:lang w:val="en-US"/>
        </w:rPr>
      </w:pPr>
      <w:hyperlink w:anchor="_Toc93858018" w:history="1">
        <w:r w:rsidR="00791181" w:rsidRPr="00E301A5">
          <w:rPr>
            <w:rStyle w:val="Hyperlink"/>
            <w:noProof/>
            <w:color w:val="auto"/>
          </w:rPr>
          <w:t>15.9.</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Papildomų Išlaidų kompensavimas ir Išlaidų perskaičiavimas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_Toc93858018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1058B95D" w14:textId="45CC1FD9" w:rsidR="00791181" w:rsidRPr="00E301A5" w:rsidRDefault="00C50CBC" w:rsidP="008A362C">
      <w:pPr>
        <w:pStyle w:val="TOC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791181" w:rsidRPr="00E301A5">
          <w:rPr>
            <w:rStyle w:val="Hyperlink"/>
            <w:noProof/>
            <w:color w:val="auto"/>
          </w:rPr>
          <w:t>15.10.</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Sutarties kainos perskaičiavimas dėl paspartinimo priemonių</w:t>
        </w:r>
        <w:r w:rsidR="008A362C" w:rsidRPr="00E301A5">
          <w:rPr>
            <w:noProof/>
            <w:webHidden/>
          </w:rPr>
          <w:tab/>
        </w:r>
        <w:r w:rsidR="00791181" w:rsidRPr="00E301A5">
          <w:rPr>
            <w:noProof/>
            <w:webHidden/>
          </w:rPr>
          <w:fldChar w:fldCharType="begin"/>
        </w:r>
        <w:r w:rsidR="00791181" w:rsidRPr="00E301A5">
          <w:rPr>
            <w:noProof/>
            <w:webHidden/>
          </w:rPr>
          <w:instrText xml:space="preserve"> PAGEREF _Toc93858019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36CBDBDC" w14:textId="592FE479" w:rsidR="00791181" w:rsidRPr="00E301A5" w:rsidRDefault="00C50CBC" w:rsidP="008A362C">
      <w:pPr>
        <w:pStyle w:val="TOC2"/>
        <w:tabs>
          <w:tab w:val="clear" w:pos="426"/>
          <w:tab w:val="left" w:pos="567"/>
        </w:tabs>
        <w:rPr>
          <w:rFonts w:asciiTheme="minorHAnsi" w:eastAsiaTheme="minorEastAsia" w:hAnsiTheme="minorHAnsi" w:cstheme="minorBidi"/>
          <w:noProof/>
          <w:sz w:val="22"/>
          <w:szCs w:val="22"/>
          <w:lang w:val="en-US"/>
        </w:rPr>
      </w:pPr>
      <w:hyperlink w:anchor="_Toc93858020" w:history="1">
        <w:r w:rsidR="00791181" w:rsidRPr="00E301A5">
          <w:rPr>
            <w:rStyle w:val="Hyperlink"/>
            <w:noProof/>
            <w:color w:val="auto"/>
          </w:rPr>
          <w:t>15.11.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Sutarties kainos perskaičiavimas dėl Įstatymų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_Toc93858020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45BE4DCE" w14:textId="0D5D2E1F" w:rsidR="00791181" w:rsidRPr="00E301A5" w:rsidRDefault="00C50CBC">
      <w:pPr>
        <w:pStyle w:val="TOC1"/>
        <w:rPr>
          <w:rFonts w:asciiTheme="minorHAnsi" w:eastAsiaTheme="minorEastAsia" w:hAnsiTheme="minorHAnsi" w:cstheme="minorBidi"/>
          <w:b w:val="0"/>
          <w:sz w:val="22"/>
          <w:szCs w:val="22"/>
          <w:lang w:val="en-US"/>
        </w:rPr>
      </w:pPr>
      <w:hyperlink w:anchor="_Toc93858021" w:history="1">
        <w:r w:rsidR="00791181" w:rsidRPr="00E301A5">
          <w:rPr>
            <w:rStyle w:val="Hyperlink"/>
            <w:color w:val="auto"/>
          </w:rPr>
          <w:t>16.</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Atsiskaitymo tvarka</w:t>
        </w:r>
        <w:r w:rsidR="00791181" w:rsidRPr="00E301A5">
          <w:rPr>
            <w:webHidden/>
          </w:rPr>
          <w:tab/>
        </w:r>
        <w:r w:rsidR="00791181" w:rsidRPr="00E301A5">
          <w:rPr>
            <w:webHidden/>
          </w:rPr>
          <w:fldChar w:fldCharType="begin"/>
        </w:r>
        <w:r w:rsidR="00791181" w:rsidRPr="00E301A5">
          <w:rPr>
            <w:webHidden/>
          </w:rPr>
          <w:instrText xml:space="preserve"> PAGEREF _Toc93858021 \h </w:instrText>
        </w:r>
        <w:r w:rsidR="00791181" w:rsidRPr="00E301A5">
          <w:rPr>
            <w:webHidden/>
          </w:rPr>
        </w:r>
        <w:r w:rsidR="00791181" w:rsidRPr="00E301A5">
          <w:rPr>
            <w:webHidden/>
          </w:rPr>
          <w:fldChar w:fldCharType="separate"/>
        </w:r>
        <w:r w:rsidR="00661E1D">
          <w:rPr>
            <w:webHidden/>
          </w:rPr>
          <w:t>33</w:t>
        </w:r>
        <w:r w:rsidR="00791181" w:rsidRPr="00E301A5">
          <w:rPr>
            <w:webHidden/>
          </w:rPr>
          <w:fldChar w:fldCharType="end"/>
        </w:r>
      </w:hyperlink>
    </w:p>
    <w:p w14:paraId="30BBAB3B" w14:textId="1D71A82C" w:rsidR="00791181" w:rsidRPr="00E301A5" w:rsidRDefault="00C50CBC">
      <w:pPr>
        <w:pStyle w:val="TOC2"/>
        <w:rPr>
          <w:rFonts w:asciiTheme="minorHAnsi" w:eastAsiaTheme="minorEastAsia" w:hAnsiTheme="minorHAnsi" w:cstheme="minorBidi"/>
          <w:noProof/>
          <w:sz w:val="22"/>
          <w:szCs w:val="22"/>
          <w:lang w:val="en-US"/>
        </w:rPr>
      </w:pPr>
      <w:hyperlink w:anchor="_Toc93858022" w:history="1">
        <w:r w:rsidR="00791181" w:rsidRPr="00E301A5">
          <w:rPr>
            <w:rStyle w:val="Hyperlink"/>
            <w:noProof/>
            <w:color w:val="auto"/>
          </w:rPr>
          <w:t>16.1.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Išankstinis mokėjimas (avansas)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_Toc93858022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2AA4D6A5" w14:textId="304DA799" w:rsidR="00791181" w:rsidRPr="00E301A5" w:rsidRDefault="00C50CBC">
      <w:pPr>
        <w:pStyle w:val="TOC2"/>
        <w:rPr>
          <w:rFonts w:asciiTheme="minorHAnsi" w:eastAsiaTheme="minorEastAsia" w:hAnsiTheme="minorHAnsi" w:cstheme="minorBidi"/>
          <w:noProof/>
          <w:sz w:val="22"/>
          <w:szCs w:val="22"/>
          <w:lang w:val="en-US"/>
        </w:rPr>
      </w:pPr>
      <w:hyperlink w:anchor="_Toc93858023" w:history="1">
        <w:r w:rsidR="00791181" w:rsidRPr="00E301A5">
          <w:rPr>
            <w:rStyle w:val="Hyperlink"/>
            <w:noProof/>
            <w:color w:val="auto"/>
          </w:rPr>
          <w:t>16.2.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Tarpiniai mokėjimai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_Toc93858023 \h </w:instrText>
        </w:r>
        <w:r w:rsidR="00791181" w:rsidRPr="00E301A5">
          <w:rPr>
            <w:noProof/>
            <w:webHidden/>
          </w:rPr>
        </w:r>
        <w:r w:rsidR="00791181" w:rsidRPr="00E301A5">
          <w:rPr>
            <w:noProof/>
            <w:webHidden/>
          </w:rPr>
          <w:fldChar w:fldCharType="separate"/>
        </w:r>
        <w:r w:rsidR="00661E1D">
          <w:rPr>
            <w:noProof/>
            <w:webHidden/>
          </w:rPr>
          <w:t>34</w:t>
        </w:r>
        <w:r w:rsidR="00791181" w:rsidRPr="00E301A5">
          <w:rPr>
            <w:noProof/>
            <w:webHidden/>
          </w:rPr>
          <w:fldChar w:fldCharType="end"/>
        </w:r>
      </w:hyperlink>
    </w:p>
    <w:p w14:paraId="10CB341D" w14:textId="1DC76EFE" w:rsidR="00791181" w:rsidRPr="00E301A5" w:rsidRDefault="00C50CBC">
      <w:pPr>
        <w:pStyle w:val="TOC2"/>
        <w:rPr>
          <w:rFonts w:asciiTheme="minorHAnsi" w:eastAsiaTheme="minorEastAsia" w:hAnsiTheme="minorHAnsi" w:cstheme="minorBidi"/>
          <w:noProof/>
          <w:sz w:val="22"/>
          <w:szCs w:val="22"/>
          <w:lang w:val="en-US"/>
        </w:rPr>
      </w:pPr>
      <w:hyperlink w:anchor="_Toc93858024" w:history="1">
        <w:r w:rsidR="00791181" w:rsidRPr="00E301A5">
          <w:rPr>
            <w:rStyle w:val="Hyperlink"/>
            <w:noProof/>
            <w:color w:val="auto"/>
          </w:rPr>
          <w:t>16.3.</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Galutinis atsiskaitymas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_Toc93858024 \h </w:instrText>
        </w:r>
        <w:r w:rsidR="00791181" w:rsidRPr="00E301A5">
          <w:rPr>
            <w:noProof/>
            <w:webHidden/>
          </w:rPr>
        </w:r>
        <w:r w:rsidR="00791181" w:rsidRPr="00E301A5">
          <w:rPr>
            <w:noProof/>
            <w:webHidden/>
          </w:rPr>
          <w:fldChar w:fldCharType="separate"/>
        </w:r>
        <w:r w:rsidR="00661E1D">
          <w:rPr>
            <w:noProof/>
            <w:webHidden/>
          </w:rPr>
          <w:t>35</w:t>
        </w:r>
        <w:r w:rsidR="00791181" w:rsidRPr="00E301A5">
          <w:rPr>
            <w:noProof/>
            <w:webHidden/>
          </w:rPr>
          <w:fldChar w:fldCharType="end"/>
        </w:r>
      </w:hyperlink>
    </w:p>
    <w:p w14:paraId="5E9AEA8A" w14:textId="351B6F24" w:rsidR="00791181" w:rsidRPr="00E301A5" w:rsidRDefault="00C50CBC">
      <w:pPr>
        <w:pStyle w:val="TOC2"/>
        <w:rPr>
          <w:rFonts w:asciiTheme="minorHAnsi" w:eastAsiaTheme="minorEastAsia" w:hAnsiTheme="minorHAnsi" w:cstheme="minorBidi"/>
          <w:noProof/>
          <w:sz w:val="22"/>
          <w:szCs w:val="22"/>
          <w:lang w:val="en-US"/>
        </w:rPr>
      </w:pPr>
      <w:hyperlink w:anchor="_Toc93858025" w:history="1">
        <w:r w:rsidR="00791181" w:rsidRPr="00E301A5">
          <w:rPr>
            <w:rStyle w:val="Hyperlink"/>
            <w:noProof/>
            <w:color w:val="auto"/>
          </w:rPr>
          <w:t>16.4.</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Kiti atsiskaitymo klausimai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_Toc93858025 \h </w:instrText>
        </w:r>
        <w:r w:rsidR="00791181" w:rsidRPr="00E301A5">
          <w:rPr>
            <w:noProof/>
            <w:webHidden/>
          </w:rPr>
        </w:r>
        <w:r w:rsidR="00791181" w:rsidRPr="00E301A5">
          <w:rPr>
            <w:noProof/>
            <w:webHidden/>
          </w:rPr>
          <w:fldChar w:fldCharType="separate"/>
        </w:r>
        <w:r w:rsidR="00661E1D">
          <w:rPr>
            <w:noProof/>
            <w:webHidden/>
          </w:rPr>
          <w:t>36</w:t>
        </w:r>
        <w:r w:rsidR="00791181" w:rsidRPr="00E301A5">
          <w:rPr>
            <w:noProof/>
            <w:webHidden/>
          </w:rPr>
          <w:fldChar w:fldCharType="end"/>
        </w:r>
      </w:hyperlink>
    </w:p>
    <w:p w14:paraId="78249E33" w14:textId="66294817" w:rsidR="00791181" w:rsidRPr="00E301A5" w:rsidRDefault="00C50CBC">
      <w:pPr>
        <w:pStyle w:val="TOC1"/>
        <w:rPr>
          <w:rFonts w:asciiTheme="minorHAnsi" w:eastAsiaTheme="minorEastAsia" w:hAnsiTheme="minorHAnsi" w:cstheme="minorBidi"/>
          <w:b w:val="0"/>
          <w:sz w:val="22"/>
          <w:szCs w:val="22"/>
          <w:lang w:val="en-US"/>
        </w:rPr>
      </w:pPr>
      <w:hyperlink w:anchor="_Toc93858026" w:history="1">
        <w:r w:rsidR="00791181" w:rsidRPr="00E301A5">
          <w:rPr>
            <w:rStyle w:val="Hyperlink"/>
            <w:color w:val="auto"/>
          </w:rPr>
          <w:t>17.</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Konfidenciali informacija</w:t>
        </w:r>
        <w:r w:rsidR="00791181" w:rsidRPr="00E301A5">
          <w:rPr>
            <w:webHidden/>
          </w:rPr>
          <w:tab/>
        </w:r>
        <w:r w:rsidR="00791181" w:rsidRPr="00E301A5">
          <w:rPr>
            <w:webHidden/>
          </w:rPr>
          <w:fldChar w:fldCharType="begin"/>
        </w:r>
        <w:r w:rsidR="00791181" w:rsidRPr="00E301A5">
          <w:rPr>
            <w:webHidden/>
          </w:rPr>
          <w:instrText xml:space="preserve"> PAGEREF _Toc93858026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2FD60436" w14:textId="47154E97" w:rsidR="00791181" w:rsidRPr="00E301A5" w:rsidRDefault="00C50CBC">
      <w:pPr>
        <w:pStyle w:val="TOC1"/>
        <w:rPr>
          <w:rFonts w:asciiTheme="minorHAnsi" w:eastAsiaTheme="minorEastAsia" w:hAnsiTheme="minorHAnsi" w:cstheme="minorBidi"/>
          <w:b w:val="0"/>
          <w:sz w:val="22"/>
          <w:szCs w:val="22"/>
          <w:lang w:val="en-US"/>
        </w:rPr>
      </w:pPr>
      <w:hyperlink w:anchor="_Toc93858027" w:history="1">
        <w:r w:rsidR="00791181" w:rsidRPr="00E301A5">
          <w:rPr>
            <w:rStyle w:val="Hyperlink"/>
            <w:color w:val="auto"/>
          </w:rPr>
          <w:t>18.</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Asmens duomenų apsauga</w:t>
        </w:r>
        <w:r w:rsidR="00791181" w:rsidRPr="00E301A5">
          <w:rPr>
            <w:webHidden/>
          </w:rPr>
          <w:tab/>
        </w:r>
        <w:r w:rsidR="00791181" w:rsidRPr="00E301A5">
          <w:rPr>
            <w:webHidden/>
          </w:rPr>
          <w:fldChar w:fldCharType="begin"/>
        </w:r>
        <w:r w:rsidR="00791181" w:rsidRPr="00E301A5">
          <w:rPr>
            <w:webHidden/>
          </w:rPr>
          <w:instrText xml:space="preserve"> PAGEREF _Toc93858027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406C64DB" w14:textId="77C1CAF8" w:rsidR="00791181" w:rsidRPr="00E301A5" w:rsidRDefault="00C50CBC">
      <w:pPr>
        <w:pStyle w:val="TOC1"/>
        <w:rPr>
          <w:rFonts w:asciiTheme="minorHAnsi" w:eastAsiaTheme="minorEastAsia" w:hAnsiTheme="minorHAnsi" w:cstheme="minorBidi"/>
          <w:b w:val="0"/>
          <w:sz w:val="22"/>
          <w:szCs w:val="22"/>
          <w:lang w:val="en-US"/>
        </w:rPr>
      </w:pPr>
      <w:hyperlink w:anchor="_Toc93858028" w:history="1">
        <w:r w:rsidR="00791181" w:rsidRPr="00E301A5">
          <w:rPr>
            <w:rStyle w:val="Hyperlink"/>
            <w:color w:val="auto"/>
          </w:rPr>
          <w:t>19.</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Trečiųjų asmenų patikrinimai</w:t>
        </w:r>
        <w:r w:rsidR="00791181" w:rsidRPr="00E301A5">
          <w:rPr>
            <w:webHidden/>
          </w:rPr>
          <w:tab/>
        </w:r>
        <w:r w:rsidR="00791181" w:rsidRPr="00E301A5">
          <w:rPr>
            <w:webHidden/>
          </w:rPr>
          <w:fldChar w:fldCharType="begin"/>
        </w:r>
        <w:r w:rsidR="00791181" w:rsidRPr="00E301A5">
          <w:rPr>
            <w:webHidden/>
          </w:rPr>
          <w:instrText xml:space="preserve"> PAGEREF _Toc93858028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19660C37" w14:textId="3EF6846D" w:rsidR="00791181" w:rsidRPr="00E301A5" w:rsidRDefault="00C50CBC">
      <w:pPr>
        <w:pStyle w:val="TOC1"/>
        <w:rPr>
          <w:rFonts w:asciiTheme="minorHAnsi" w:eastAsiaTheme="minorEastAsia" w:hAnsiTheme="minorHAnsi" w:cstheme="minorBidi"/>
          <w:b w:val="0"/>
          <w:sz w:val="22"/>
          <w:szCs w:val="22"/>
          <w:lang w:val="en-US"/>
        </w:rPr>
      </w:pPr>
      <w:hyperlink w:anchor="_Toc93858029" w:history="1">
        <w:r w:rsidR="00791181" w:rsidRPr="00E301A5">
          <w:rPr>
            <w:rStyle w:val="Hyperlink"/>
            <w:color w:val="auto"/>
          </w:rPr>
          <w:t>20.</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Teisių perleidimas</w:t>
        </w:r>
        <w:r w:rsidR="00791181" w:rsidRPr="00E301A5">
          <w:rPr>
            <w:webHidden/>
          </w:rPr>
          <w:tab/>
        </w:r>
        <w:r w:rsidR="00791181" w:rsidRPr="00E301A5">
          <w:rPr>
            <w:webHidden/>
          </w:rPr>
          <w:fldChar w:fldCharType="begin"/>
        </w:r>
        <w:r w:rsidR="00791181" w:rsidRPr="00E301A5">
          <w:rPr>
            <w:webHidden/>
          </w:rPr>
          <w:instrText xml:space="preserve"> PAGEREF _Toc93858029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7AEF479C" w14:textId="31691741" w:rsidR="00791181" w:rsidRPr="00E301A5" w:rsidRDefault="00C50CBC">
      <w:pPr>
        <w:pStyle w:val="TOC1"/>
        <w:rPr>
          <w:rFonts w:asciiTheme="minorHAnsi" w:eastAsiaTheme="minorEastAsia" w:hAnsiTheme="minorHAnsi" w:cstheme="minorBidi"/>
          <w:b w:val="0"/>
          <w:sz w:val="22"/>
          <w:szCs w:val="22"/>
          <w:lang w:val="en-US"/>
        </w:rPr>
      </w:pPr>
      <w:hyperlink w:anchor="_Toc93858030" w:history="1">
        <w:r w:rsidR="00791181" w:rsidRPr="00E301A5">
          <w:rPr>
            <w:rStyle w:val="Hyperlink"/>
            <w:color w:val="auto"/>
          </w:rPr>
          <w:t>21.</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Pareiškimai ir garantijos</w:t>
        </w:r>
        <w:r w:rsidR="00791181" w:rsidRPr="00E301A5">
          <w:rPr>
            <w:webHidden/>
          </w:rPr>
          <w:tab/>
        </w:r>
        <w:r w:rsidR="00791181" w:rsidRPr="00E301A5">
          <w:rPr>
            <w:webHidden/>
          </w:rPr>
          <w:fldChar w:fldCharType="begin"/>
        </w:r>
        <w:r w:rsidR="00791181" w:rsidRPr="00E301A5">
          <w:rPr>
            <w:webHidden/>
          </w:rPr>
          <w:instrText xml:space="preserve"> PAGEREF _Toc93858030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489B1D43" w14:textId="5424A160" w:rsidR="00791181" w:rsidRPr="00E301A5" w:rsidRDefault="00C50CBC">
      <w:pPr>
        <w:pStyle w:val="TOC1"/>
        <w:rPr>
          <w:rFonts w:asciiTheme="minorHAnsi" w:eastAsiaTheme="minorEastAsia" w:hAnsiTheme="minorHAnsi" w:cstheme="minorBidi"/>
          <w:b w:val="0"/>
          <w:sz w:val="22"/>
          <w:szCs w:val="22"/>
          <w:lang w:val="en-US"/>
        </w:rPr>
      </w:pPr>
      <w:hyperlink w:anchor="_Toc93858031" w:history="1">
        <w:r w:rsidR="00791181" w:rsidRPr="00E301A5">
          <w:rPr>
            <w:rStyle w:val="Hyperlink"/>
            <w:color w:val="auto"/>
          </w:rPr>
          <w:t>22.</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Bendrieji atsakomybės klausimai</w:t>
        </w:r>
        <w:r w:rsidR="00791181" w:rsidRPr="00E301A5">
          <w:rPr>
            <w:webHidden/>
          </w:rPr>
          <w:tab/>
        </w:r>
        <w:r w:rsidR="00791181" w:rsidRPr="00E301A5">
          <w:rPr>
            <w:webHidden/>
          </w:rPr>
          <w:fldChar w:fldCharType="begin"/>
        </w:r>
        <w:r w:rsidR="00791181" w:rsidRPr="00E301A5">
          <w:rPr>
            <w:webHidden/>
          </w:rPr>
          <w:instrText xml:space="preserve"> PAGEREF _Toc93858031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01BE7B45" w14:textId="3C9F701B" w:rsidR="00791181" w:rsidRPr="00E301A5" w:rsidRDefault="00C50CBC">
      <w:pPr>
        <w:pStyle w:val="TOC1"/>
        <w:rPr>
          <w:rFonts w:asciiTheme="minorHAnsi" w:eastAsiaTheme="minorEastAsia" w:hAnsiTheme="minorHAnsi" w:cstheme="minorBidi"/>
          <w:b w:val="0"/>
          <w:sz w:val="22"/>
          <w:szCs w:val="22"/>
          <w:lang w:val="en-US"/>
        </w:rPr>
      </w:pPr>
      <w:hyperlink w:anchor="_Toc93858032" w:history="1">
        <w:r w:rsidR="00791181" w:rsidRPr="00E301A5">
          <w:rPr>
            <w:rStyle w:val="Hyperlink"/>
            <w:color w:val="auto"/>
          </w:rPr>
          <w:t>23.</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Nenugalima jėga</w:t>
        </w:r>
        <w:r w:rsidR="00791181" w:rsidRPr="00E301A5">
          <w:rPr>
            <w:webHidden/>
          </w:rPr>
          <w:tab/>
        </w:r>
        <w:r w:rsidR="00791181" w:rsidRPr="00E301A5">
          <w:rPr>
            <w:webHidden/>
          </w:rPr>
          <w:fldChar w:fldCharType="begin"/>
        </w:r>
        <w:r w:rsidR="00791181" w:rsidRPr="00E301A5">
          <w:rPr>
            <w:webHidden/>
          </w:rPr>
          <w:instrText xml:space="preserve"> PAGEREF _Toc93858032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038BB713" w14:textId="5070BB20" w:rsidR="00791181" w:rsidRPr="00E301A5" w:rsidRDefault="00C50CBC">
      <w:pPr>
        <w:pStyle w:val="TOC1"/>
        <w:rPr>
          <w:rFonts w:asciiTheme="minorHAnsi" w:eastAsiaTheme="minorEastAsia" w:hAnsiTheme="minorHAnsi" w:cstheme="minorBidi"/>
          <w:b w:val="0"/>
          <w:sz w:val="22"/>
          <w:szCs w:val="22"/>
          <w:lang w:val="en-US"/>
        </w:rPr>
      </w:pPr>
      <w:hyperlink w:anchor="_Toc93858033" w:history="1">
        <w:r w:rsidR="00791181" w:rsidRPr="00E301A5">
          <w:rPr>
            <w:rStyle w:val="Hyperlink"/>
            <w:color w:val="auto"/>
          </w:rPr>
          <w:t>24.</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Sutarties nuostatų negaliojimas</w:t>
        </w:r>
        <w:r w:rsidR="00791181" w:rsidRPr="00E301A5">
          <w:rPr>
            <w:webHidden/>
          </w:rPr>
          <w:tab/>
        </w:r>
        <w:r w:rsidR="00791181" w:rsidRPr="00E301A5">
          <w:rPr>
            <w:webHidden/>
          </w:rPr>
          <w:fldChar w:fldCharType="begin"/>
        </w:r>
        <w:r w:rsidR="00791181" w:rsidRPr="00E301A5">
          <w:rPr>
            <w:webHidden/>
          </w:rPr>
          <w:instrText xml:space="preserve"> PAGEREF _Toc93858033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21FAFF71" w14:textId="75301B11" w:rsidR="00791181" w:rsidRPr="00E301A5" w:rsidRDefault="00C50CBC">
      <w:pPr>
        <w:pStyle w:val="TOC1"/>
        <w:rPr>
          <w:rFonts w:asciiTheme="minorHAnsi" w:eastAsiaTheme="minorEastAsia" w:hAnsiTheme="minorHAnsi" w:cstheme="minorBidi"/>
          <w:b w:val="0"/>
          <w:sz w:val="22"/>
          <w:szCs w:val="22"/>
          <w:lang w:val="en-US"/>
        </w:rPr>
      </w:pPr>
      <w:hyperlink w:anchor="_Toc93858034" w:history="1">
        <w:r w:rsidR="00791181" w:rsidRPr="00E301A5">
          <w:rPr>
            <w:rStyle w:val="Hyperlink"/>
            <w:color w:val="auto"/>
          </w:rPr>
          <w:t>25.</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Sutarties pakeitimai</w:t>
        </w:r>
        <w:r w:rsidR="00791181" w:rsidRPr="00E301A5">
          <w:rPr>
            <w:webHidden/>
          </w:rPr>
          <w:tab/>
        </w:r>
        <w:r w:rsidR="00791181" w:rsidRPr="00E301A5">
          <w:rPr>
            <w:webHidden/>
          </w:rPr>
          <w:fldChar w:fldCharType="begin"/>
        </w:r>
        <w:r w:rsidR="00791181" w:rsidRPr="00E301A5">
          <w:rPr>
            <w:webHidden/>
          </w:rPr>
          <w:instrText xml:space="preserve"> PAGEREF _Toc93858034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35264A9D" w14:textId="66E1F094" w:rsidR="00791181" w:rsidRPr="00E301A5" w:rsidRDefault="00C50CBC">
      <w:pPr>
        <w:pStyle w:val="TOC1"/>
        <w:rPr>
          <w:rFonts w:asciiTheme="minorHAnsi" w:eastAsiaTheme="minorEastAsia" w:hAnsiTheme="minorHAnsi" w:cstheme="minorBidi"/>
          <w:b w:val="0"/>
          <w:sz w:val="22"/>
          <w:szCs w:val="22"/>
          <w:lang w:val="en-US"/>
        </w:rPr>
      </w:pPr>
      <w:hyperlink w:anchor="_Toc93858035" w:history="1">
        <w:r w:rsidR="00791181" w:rsidRPr="00E301A5">
          <w:rPr>
            <w:rStyle w:val="Hyperlink"/>
            <w:color w:val="auto"/>
          </w:rPr>
          <w:t>26.</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Sutarties nutraukimas</w:t>
        </w:r>
        <w:r w:rsidR="00791181" w:rsidRPr="00E301A5">
          <w:rPr>
            <w:webHidden/>
          </w:rPr>
          <w:tab/>
        </w:r>
        <w:r w:rsidR="00791181" w:rsidRPr="00E301A5">
          <w:rPr>
            <w:webHidden/>
          </w:rPr>
          <w:fldChar w:fldCharType="begin"/>
        </w:r>
        <w:r w:rsidR="00791181" w:rsidRPr="00E301A5">
          <w:rPr>
            <w:webHidden/>
          </w:rPr>
          <w:instrText xml:space="preserve"> PAGEREF _Toc93858035 \h </w:instrText>
        </w:r>
        <w:r w:rsidR="00791181" w:rsidRPr="00E301A5">
          <w:rPr>
            <w:webHidden/>
          </w:rPr>
        </w:r>
        <w:r w:rsidR="00791181" w:rsidRPr="00E301A5">
          <w:rPr>
            <w:webHidden/>
          </w:rPr>
          <w:fldChar w:fldCharType="separate"/>
        </w:r>
        <w:r w:rsidR="00661E1D">
          <w:rPr>
            <w:webHidden/>
          </w:rPr>
          <w:t>39</w:t>
        </w:r>
        <w:r w:rsidR="00791181" w:rsidRPr="00E301A5">
          <w:rPr>
            <w:webHidden/>
          </w:rPr>
          <w:fldChar w:fldCharType="end"/>
        </w:r>
      </w:hyperlink>
    </w:p>
    <w:p w14:paraId="190938F3" w14:textId="501B1FDE" w:rsidR="00791181" w:rsidRPr="00E301A5" w:rsidRDefault="00C50CBC">
      <w:pPr>
        <w:pStyle w:val="TOC2"/>
        <w:rPr>
          <w:rFonts w:asciiTheme="minorHAnsi" w:eastAsiaTheme="minorEastAsia" w:hAnsiTheme="minorHAnsi" w:cstheme="minorBidi"/>
          <w:noProof/>
          <w:sz w:val="22"/>
          <w:szCs w:val="22"/>
          <w:lang w:val="en-US"/>
        </w:rPr>
      </w:pPr>
      <w:hyperlink w:anchor="_Toc93858036" w:history="1">
        <w:r w:rsidR="00791181" w:rsidRPr="00E301A5">
          <w:rPr>
            <w:rStyle w:val="Hyperlink"/>
            <w:noProof/>
            <w:color w:val="auto"/>
          </w:rPr>
          <w:t>26.1.</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Pretenzijos dėl Sutarties pažeidimų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_Toc93858036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14:paraId="11DA7E30" w14:textId="5FF8A4C7" w:rsidR="00791181" w:rsidRPr="00E301A5" w:rsidRDefault="00C50CBC">
      <w:pPr>
        <w:pStyle w:val="TOC2"/>
        <w:rPr>
          <w:rFonts w:asciiTheme="minorHAnsi" w:eastAsiaTheme="minorEastAsia" w:hAnsiTheme="minorHAnsi" w:cstheme="minorBidi"/>
          <w:noProof/>
          <w:sz w:val="22"/>
          <w:szCs w:val="22"/>
          <w:lang w:val="en-US"/>
        </w:rPr>
      </w:pPr>
      <w:hyperlink w:anchor="_Toc93858037" w:history="1">
        <w:r w:rsidR="00791181" w:rsidRPr="00E301A5">
          <w:rPr>
            <w:rStyle w:val="Hyperlink"/>
            <w:noProof/>
            <w:color w:val="auto"/>
          </w:rPr>
          <w:t>26.2.</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Sutarties nutraukimas Užsakovo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_Toc93858037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14:paraId="0627A03D" w14:textId="19C2A35C" w:rsidR="00791181" w:rsidRPr="00E301A5" w:rsidRDefault="00C50CBC">
      <w:pPr>
        <w:pStyle w:val="TOC2"/>
        <w:rPr>
          <w:rFonts w:asciiTheme="minorHAnsi" w:eastAsiaTheme="minorEastAsia" w:hAnsiTheme="minorHAnsi" w:cstheme="minorBidi"/>
          <w:noProof/>
          <w:sz w:val="22"/>
          <w:szCs w:val="22"/>
          <w:lang w:val="en-US"/>
        </w:rPr>
      </w:pPr>
      <w:hyperlink w:anchor="_Toc93858038" w:history="1">
        <w:r w:rsidR="00791181" w:rsidRPr="00E301A5">
          <w:rPr>
            <w:rStyle w:val="Hyperlink"/>
            <w:noProof/>
            <w:color w:val="auto"/>
          </w:rPr>
          <w:t>26.3.</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Sutarties nutraukimas Rangovo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_Toc93858038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14:paraId="393B071C" w14:textId="6A9EB8E4" w:rsidR="00791181" w:rsidRPr="00E301A5" w:rsidRDefault="00C50CBC">
      <w:pPr>
        <w:pStyle w:val="TOC2"/>
        <w:rPr>
          <w:rFonts w:asciiTheme="minorHAnsi" w:eastAsiaTheme="minorEastAsia" w:hAnsiTheme="minorHAnsi" w:cstheme="minorBidi"/>
          <w:noProof/>
          <w:sz w:val="22"/>
          <w:szCs w:val="22"/>
          <w:lang w:val="en-US"/>
        </w:rPr>
      </w:pPr>
      <w:hyperlink w:anchor="_Toc93858039" w:history="1">
        <w:r w:rsidR="00791181" w:rsidRPr="00E301A5">
          <w:rPr>
            <w:rStyle w:val="Hyperlink"/>
            <w:noProof/>
            <w:color w:val="auto"/>
          </w:rPr>
          <w:t>26.4.</w:t>
        </w:r>
        <w:r w:rsidR="00791181" w:rsidRPr="00E301A5">
          <w:rPr>
            <w:rFonts w:asciiTheme="minorHAnsi" w:eastAsiaTheme="minorEastAsia" w:hAnsiTheme="minorHAnsi" w:cstheme="minorBidi"/>
            <w:noProof/>
            <w:sz w:val="22"/>
            <w:szCs w:val="22"/>
            <w:lang w:val="en-US"/>
          </w:rPr>
          <w:tab/>
        </w:r>
        <w:r w:rsidR="00791181" w:rsidRPr="00E301A5">
          <w:rPr>
            <w:rStyle w:val="Hyperlink"/>
            <w:noProof/>
            <w:color w:val="auto"/>
          </w:rPr>
          <w:t>Šalių teisės ir pareigos Sutarties nutraukimo atveju</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_Toc93858039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14:paraId="288C8F2F" w14:textId="235A7182" w:rsidR="00791181" w:rsidRPr="00E301A5" w:rsidRDefault="00C50CBC">
      <w:pPr>
        <w:pStyle w:val="TOC1"/>
        <w:rPr>
          <w:rFonts w:asciiTheme="minorHAnsi" w:eastAsiaTheme="minorEastAsia" w:hAnsiTheme="minorHAnsi" w:cstheme="minorBidi"/>
          <w:b w:val="0"/>
          <w:sz w:val="22"/>
          <w:szCs w:val="22"/>
          <w:lang w:val="en-US"/>
        </w:rPr>
      </w:pPr>
      <w:hyperlink w:anchor="_Toc93858040" w:history="1">
        <w:r w:rsidR="00791181" w:rsidRPr="00E301A5">
          <w:rPr>
            <w:rStyle w:val="Hyperlink"/>
            <w:color w:val="auto"/>
          </w:rPr>
          <w:t>27.</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Bendravimo tvarka ir kalba</w:t>
        </w:r>
        <w:r w:rsidR="00791181" w:rsidRPr="00E301A5">
          <w:rPr>
            <w:webHidden/>
          </w:rPr>
          <w:tab/>
        </w:r>
        <w:r w:rsidR="00791181" w:rsidRPr="00E301A5">
          <w:rPr>
            <w:webHidden/>
          </w:rPr>
          <w:fldChar w:fldCharType="begin"/>
        </w:r>
        <w:r w:rsidR="00791181" w:rsidRPr="00E301A5">
          <w:rPr>
            <w:webHidden/>
          </w:rPr>
          <w:instrText xml:space="preserve"> PAGEREF _Toc93858040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35DBD51" w14:textId="179CE635" w:rsidR="00791181" w:rsidRPr="00E301A5" w:rsidRDefault="00C50CBC">
      <w:pPr>
        <w:pStyle w:val="TOC1"/>
        <w:rPr>
          <w:rFonts w:asciiTheme="minorHAnsi" w:eastAsiaTheme="minorEastAsia" w:hAnsiTheme="minorHAnsi" w:cstheme="minorBidi"/>
          <w:b w:val="0"/>
          <w:sz w:val="22"/>
          <w:szCs w:val="22"/>
          <w:lang w:val="en-US"/>
        </w:rPr>
      </w:pPr>
      <w:hyperlink w:anchor="_Toc93858041" w:history="1">
        <w:r w:rsidR="00791181" w:rsidRPr="00E301A5">
          <w:rPr>
            <w:rStyle w:val="Hyperlink"/>
            <w:color w:val="auto"/>
          </w:rPr>
          <w:t>28.</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Taikoma teisė</w:t>
        </w:r>
        <w:r w:rsidR="00791181" w:rsidRPr="00E301A5">
          <w:rPr>
            <w:webHidden/>
          </w:rPr>
          <w:tab/>
        </w:r>
        <w:r w:rsidR="00791181" w:rsidRPr="00E301A5">
          <w:rPr>
            <w:webHidden/>
          </w:rPr>
          <w:fldChar w:fldCharType="begin"/>
        </w:r>
        <w:r w:rsidR="00791181" w:rsidRPr="00E301A5">
          <w:rPr>
            <w:webHidden/>
          </w:rPr>
          <w:instrText xml:space="preserve"> PAGEREF _Toc93858041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2E348B97" w14:textId="7B7DA76C" w:rsidR="00791181" w:rsidRPr="00E301A5" w:rsidRDefault="00C50CBC">
      <w:pPr>
        <w:pStyle w:val="TOC1"/>
        <w:rPr>
          <w:rFonts w:asciiTheme="minorHAnsi" w:eastAsiaTheme="minorEastAsia" w:hAnsiTheme="minorHAnsi" w:cstheme="minorBidi"/>
          <w:b w:val="0"/>
          <w:sz w:val="22"/>
          <w:szCs w:val="22"/>
          <w:lang w:val="en-US"/>
        </w:rPr>
      </w:pPr>
      <w:hyperlink w:anchor="_Toc93858042" w:history="1">
        <w:r w:rsidR="00791181" w:rsidRPr="00E301A5">
          <w:rPr>
            <w:rStyle w:val="Hyperlink"/>
            <w:color w:val="auto"/>
          </w:rPr>
          <w:t>29.</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Pretenzijos ir ginčų sprendimas</w:t>
        </w:r>
        <w:r w:rsidR="00791181" w:rsidRPr="00E301A5">
          <w:rPr>
            <w:webHidden/>
          </w:rPr>
          <w:tab/>
        </w:r>
        <w:r w:rsidR="00791181" w:rsidRPr="00E301A5">
          <w:rPr>
            <w:webHidden/>
          </w:rPr>
          <w:fldChar w:fldCharType="begin"/>
        </w:r>
        <w:r w:rsidR="00791181" w:rsidRPr="00E301A5">
          <w:rPr>
            <w:webHidden/>
          </w:rPr>
          <w:instrText xml:space="preserve"> PAGEREF _Toc93858042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0DBFE6B" w14:textId="1BA21813" w:rsidR="00791181" w:rsidRPr="00E301A5" w:rsidRDefault="00C50CBC">
      <w:pPr>
        <w:pStyle w:val="TOC1"/>
        <w:rPr>
          <w:rFonts w:asciiTheme="minorHAnsi" w:eastAsiaTheme="minorEastAsia" w:hAnsiTheme="minorHAnsi" w:cstheme="minorBidi"/>
          <w:b w:val="0"/>
          <w:sz w:val="22"/>
          <w:szCs w:val="22"/>
          <w:lang w:val="en-US"/>
        </w:rPr>
      </w:pPr>
      <w:hyperlink w:anchor="_Toc93858043" w:history="1">
        <w:r w:rsidR="00791181" w:rsidRPr="00E301A5">
          <w:rPr>
            <w:rStyle w:val="Hyperlink"/>
            <w:color w:val="auto"/>
          </w:rPr>
          <w:t>30.</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Sutarties sudarymas ir įsigaliojimas</w:t>
        </w:r>
        <w:r w:rsidR="00791181" w:rsidRPr="00E301A5">
          <w:rPr>
            <w:webHidden/>
          </w:rPr>
          <w:tab/>
        </w:r>
        <w:r w:rsidR="00791181" w:rsidRPr="00E301A5">
          <w:rPr>
            <w:webHidden/>
          </w:rPr>
          <w:fldChar w:fldCharType="begin"/>
        </w:r>
        <w:r w:rsidR="00791181" w:rsidRPr="00E301A5">
          <w:rPr>
            <w:webHidden/>
          </w:rPr>
          <w:instrText xml:space="preserve"> PAGEREF _Toc93858043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Heading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Heading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w:t>
      </w:r>
      <w:r w:rsidRPr="00E301A5">
        <w:lastRenderedPageBreak/>
        <w:t xml:space="preserve">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CommentReference"/>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w:t>
      </w:r>
      <w:r w:rsidRPr="00E301A5">
        <w:t xml:space="preserve">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w:t>
      </w:r>
      <w:r w:rsidRPr="00E301A5">
        <w:lastRenderedPageBreak/>
        <w:t>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Heading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Heading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w:t>
      </w:r>
      <w:r w:rsidR="006B7EDE" w:rsidRPr="00E301A5">
        <w:lastRenderedPageBreak/>
        <w:t>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Heading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Heading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Heading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450CBA42"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w:t>
      </w:r>
      <w:r w:rsidRPr="00E301A5">
        <w:t xml:space="preserve">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Heading2"/>
        <w:widowControl w:val="0"/>
        <w:rPr>
          <w:color w:val="auto"/>
        </w:rPr>
      </w:pPr>
      <w:bookmarkStart w:id="19" w:name="_Toc93857957"/>
      <w:r w:rsidRPr="00E301A5">
        <w:rPr>
          <w:color w:val="auto"/>
        </w:rPr>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lastRenderedPageBreak/>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Heading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Heading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w:t>
      </w:r>
      <w:r w:rsidR="003A13AC" w:rsidRPr="00E301A5">
        <w:t xml:space="preserve">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Heading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Heading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w:t>
      </w:r>
      <w:r w:rsidRPr="00E301A5">
        <w:t xml:space="preserve">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Heading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Heading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w:t>
      </w:r>
      <w:r w:rsidR="006B7EDE" w:rsidRPr="00E301A5">
        <w:lastRenderedPageBreak/>
        <w:t xml:space="preserve">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Heading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Heading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Heading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w:t>
      </w:r>
      <w:r w:rsidRPr="00E301A5">
        <w:t xml:space="preserve">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lastRenderedPageBreak/>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Heading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Heading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w:t>
      </w:r>
      <w:r w:rsidRPr="00E301A5">
        <w:lastRenderedPageBreak/>
        <w:t xml:space="preserve">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Heading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w:t>
      </w:r>
      <w:r w:rsidRPr="00E301A5">
        <w:t xml:space="preserve">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Heading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Heading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w:t>
      </w:r>
      <w:r w:rsidR="006B7EDE" w:rsidRPr="00E301A5">
        <w:lastRenderedPageBreak/>
        <w:t xml:space="preserve">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Heading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w:t>
      </w:r>
      <w:r w:rsidRPr="00E301A5">
        <w:t xml:space="preserve">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Heading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 xml:space="preserve">Užsakovas privalo išnagrinėti Rangovo pirmą kartą pateiktą Darbo projekto dalį kaip galima greičiau, bet ne ilgiau nei per 10 darbo dienų (jeigu Užsakovo užduotyje nėra nurodytas kitoks terminas), ir pateikti Rangovui arba rašytinį </w:t>
      </w:r>
      <w:r w:rsidRPr="00E301A5">
        <w:lastRenderedPageBreak/>
        <w:t>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 xml:space="preserve">Po to, kai Užsakovas patvirtina Rangovo dokumentą, Rangovas privalo nedelsdamas, bet ne vėliau nei per 5 darbo </w:t>
      </w:r>
      <w:r w:rsidRPr="00E301A5">
        <w:t>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Heading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w:t>
      </w:r>
      <w:r w:rsidR="006B7EDE" w:rsidRPr="00E301A5">
        <w:lastRenderedPageBreak/>
        <w:t>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Heading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Heading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w:t>
      </w:r>
      <w:r w:rsidRPr="00E301A5">
        <w:t xml:space="preserve">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Heading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 xml:space="preserve">ius), kurio nurodymai yra privalomi Rangovo, Užsakovo ir Užsakovo nurodytų trečiųjų asmenų personalui. Užsakovo užduotyje, Statinio projekte arba Šalių suderintoje schemoje turi būti pažymėtos ribos statybvietės dalies, kurią Rangovas turi </w:t>
      </w:r>
      <w:r w:rsidRPr="00E301A5">
        <w:lastRenderedPageBreak/>
        <w:t>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Heading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w:t>
      </w:r>
      <w:r w:rsidR="006B7EDE" w:rsidRPr="00E301A5">
        <w:t>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Heading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w:t>
      </w:r>
      <w:r w:rsidRPr="00E301A5">
        <w:lastRenderedPageBreak/>
        <w:t xml:space="preserve">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galiojančių saugos, saugaus </w:t>
      </w:r>
      <w:r w:rsidRPr="00E301A5">
        <w:t>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w:t>
      </w:r>
      <w:r w:rsidRPr="00E301A5">
        <w:lastRenderedPageBreak/>
        <w:t xml:space="preserve">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Heading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Heading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Heading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w:t>
      </w:r>
      <w:r w:rsidRPr="00E301A5">
        <w:lastRenderedPageBreak/>
        <w:t>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w:t>
      </w:r>
      <w:r w:rsidR="009262AB" w:rsidRPr="00E301A5">
        <w:t xml:space="preserve">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w:t>
      </w:r>
      <w:r w:rsidR="006B7EDE" w:rsidRPr="00E301A5">
        <w:lastRenderedPageBreak/>
        <w:t>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Heading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Heading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w:t>
      </w:r>
      <w:r w:rsidRPr="00E301A5">
        <w:t xml:space="preserve">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Heading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Heading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lastRenderedPageBreak/>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Heading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Heading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 xml:space="preserve">metu dar nėra suėjęs </w:t>
      </w:r>
      <w:r w:rsidR="006E2812" w:rsidRPr="00E301A5">
        <w:lastRenderedPageBreak/>
        <w:t>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Heading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Heading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Heading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 xml:space="preserve">Darbų pabaiga ir </w:t>
      </w:r>
      <w:r w:rsidR="00661E1D" w:rsidRPr="00E301A5">
        <w:lastRenderedPageBreak/>
        <w:t>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Heading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Heading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Heading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Heading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w:t>
      </w:r>
      <w:r w:rsidRPr="00E301A5">
        <w:t xml:space="preserve">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Heading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 xml:space="preserve">pašalinti defektus pats arba pasamdydamas trečiuosius asmenis, iš anksto apie tai informuodamas </w:t>
      </w:r>
      <w:r w:rsidRPr="00E301A5">
        <w:lastRenderedPageBreak/>
        <w:t>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Heading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14B82A37" w:rsidR="00CE3021" w:rsidRPr="00E301A5" w:rsidRDefault="00CE3021" w:rsidP="005C259E">
      <w:pPr>
        <w:pStyle w:val="Heading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turi būti besąlyginis, neatšaukiamas, pirmo pareikalavimo banko</w:t>
      </w:r>
      <w:r w:rsidR="00AA0CB8">
        <w:rPr>
          <w:color w:val="auto"/>
          <w:u w:val="none"/>
        </w:rPr>
        <w:t xml:space="preserve"> ar kredito įstaigos</w:t>
      </w:r>
      <w:r w:rsidR="0054467B" w:rsidRPr="00E301A5">
        <w:rPr>
          <w:color w:val="auto"/>
          <w:u w:val="none"/>
        </w:rPr>
        <w:t xml:space="preserve">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w:t>
      </w:r>
      <w:r w:rsidR="0078520E" w:rsidRPr="00E301A5">
        <w:rPr>
          <w:color w:val="auto"/>
          <w:u w:val="none"/>
        </w:rPr>
        <w:t xml:space="preserve">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Heading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Heading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Heading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Heading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Heading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Heading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Heading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Heading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Heading3"/>
        <w:keepNext w:val="0"/>
        <w:keepLines w:val="0"/>
        <w:widowControl w:val="0"/>
        <w:rPr>
          <w:color w:val="auto"/>
          <w:u w:val="none"/>
        </w:rPr>
      </w:pPr>
      <w:r w:rsidRPr="00E301A5">
        <w:rPr>
          <w:color w:val="auto"/>
          <w:u w:val="none"/>
        </w:rPr>
        <w:t xml:space="preserve">Garantinių įsipareigojimų įvykdymo užtikrinime turi būti numatytas garanto arba draudiko besąlyginis </w:t>
      </w:r>
      <w:r w:rsidRPr="00E301A5">
        <w:rPr>
          <w:color w:val="auto"/>
          <w:u w:val="none"/>
        </w:rPr>
        <w:lastRenderedPageBreak/>
        <w:t>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Heading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Heading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Heading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Heading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w:t>
      </w:r>
      <w:r w:rsidRPr="00E301A5">
        <w:t xml:space="preserve">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Heading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 xml:space="preserve">punkte nenurodytų trečiųjų asmenų, už kuriuos Rangovas neatsako, sprendimai, veiksmai arba </w:t>
      </w:r>
      <w:r w:rsidR="006B7EDE" w:rsidRPr="00E301A5">
        <w:lastRenderedPageBreak/>
        <w:t>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Heading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Heading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w:t>
      </w:r>
      <w:r w:rsidR="006B7EDE" w:rsidRPr="00E301A5">
        <w:t xml:space="preserve">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Heading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 xml:space="preserve">arbus ir Prekes nuo jų būklės pablogėjimo, sugadinimo ar praradimo, taip pat vykdyti kitus Užsakovo nurodymus, įskaitant nurodymus atlaisvinti ir (arba) grąžinti statybvietę, </w:t>
      </w:r>
      <w:r w:rsidR="006B7EDE" w:rsidRPr="00E301A5">
        <w:lastRenderedPageBreak/>
        <w:t>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 xml:space="preserve">turi teisę </w:t>
      </w:r>
      <w:r w:rsidR="006B7EDE" w:rsidRPr="00E301A5">
        <w:t>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Heading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Heading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Heading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Heading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Heading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Heading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Heading3"/>
        <w:keepNext w:val="0"/>
        <w:keepLines w:val="0"/>
        <w:widowControl w:val="0"/>
        <w:rPr>
          <w:color w:val="auto"/>
          <w:u w:val="none"/>
        </w:rPr>
      </w:pPr>
      <w:r w:rsidRPr="00E301A5">
        <w:rPr>
          <w:color w:val="auto"/>
          <w:u w:val="none"/>
        </w:rPr>
        <w:t xml:space="preserve">Užsakovo sutikimu gali būti pateikiami keli daliniai </w:t>
      </w:r>
      <w:r w:rsidRPr="00E301A5">
        <w:rPr>
          <w:color w:val="auto"/>
          <w:u w:val="none"/>
        </w:rPr>
        <w:lastRenderedPageBreak/>
        <w:t>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Heading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Heading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Heading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Heading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Heading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Heading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Heading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Heading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Heading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Heading3"/>
        <w:keepNext w:val="0"/>
        <w:keepLines w:val="0"/>
        <w:widowControl w:val="0"/>
        <w:rPr>
          <w:color w:val="auto"/>
          <w:u w:val="none"/>
        </w:rPr>
      </w:pPr>
      <w:r w:rsidRPr="00E301A5">
        <w:rPr>
          <w:color w:val="auto"/>
          <w:u w:val="none"/>
        </w:rPr>
        <w:t xml:space="preserve">Turi būti numatyta, kad Užsakovas gali pateikti </w:t>
      </w:r>
      <w:r w:rsidRPr="00E301A5">
        <w:rPr>
          <w:color w:val="auto"/>
          <w:u w:val="none"/>
        </w:rPr>
        <w:t xml:space="preserve">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Heading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Heading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xml:space="preserve">, kurių vertė viršija likusią pagal Sutartį Rangovui mokėtiną Sutarties kainos </w:t>
      </w:r>
      <w:r w:rsidR="0008118C" w:rsidRPr="00E301A5">
        <w:lastRenderedPageBreak/>
        <w:t>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F" w14:textId="5255054A" w:rsidR="00133358" w:rsidRPr="00E301A5" w:rsidRDefault="006B7EDE" w:rsidP="005C259E">
      <w:pPr>
        <w:pStyle w:val="Heading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Heading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w:t>
      </w:r>
      <w:r w:rsidRPr="00E301A5">
        <w:t xml:space="preserve">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Heading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Heading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Heading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Heading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w:t>
      </w:r>
      <w:r w:rsidRPr="00E301A5">
        <w:t xml:space="preserve">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Heading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Heading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w:t>
      </w:r>
      <w:r w:rsidRPr="00E301A5">
        <w:lastRenderedPageBreak/>
        <w:t xml:space="preserve">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Heading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w:t>
      </w:r>
      <w:r w:rsidR="00916589" w:rsidRPr="00E301A5">
        <w:t xml:space="preserve">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Heading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lastRenderedPageBreak/>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Heading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4BEDF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p>
    <w:p w14:paraId="0000031C" w14:textId="4992B71B"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Heading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Kitus, nei PVM, mokesčius reglamentuojančių teisės aktų pakeitimai negali būti pagrindas peržiūrėti Sutarties kainą, </w:t>
      </w:r>
      <w:r w:rsidRPr="00E301A5">
        <w:lastRenderedPageBreak/>
        <w:t>kuriai taikoma peržiūra.</w:t>
      </w:r>
    </w:p>
    <w:p w14:paraId="00000322" w14:textId="33992EA5" w:rsidR="00133358" w:rsidRPr="00E301A5" w:rsidRDefault="006B7EDE" w:rsidP="005C259E">
      <w:pPr>
        <w:pStyle w:val="Heading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Heading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w:t>
      </w:r>
      <w:r w:rsidRPr="00E301A5">
        <w:t>(Sutartyje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Heading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Heading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Heading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Heading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w:t>
      </w:r>
      <w:r w:rsidRPr="00E301A5">
        <w:lastRenderedPageBreak/>
        <w:t>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w:t>
      </w:r>
      <w:r w:rsidR="00A035F9" w:rsidRPr="00E301A5">
        <w:t>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Heading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lastRenderedPageBreak/>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C69468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w:t>
      </w:r>
    </w:p>
    <w:p w14:paraId="0000034A" w14:textId="79D36290"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Europos elektroninių sąskaitų faktūrų standarto neatitinkančią elektroninę sąskaitą faktūrą Rangovas privalo pateikti, naudodamasis informacinės sistemos </w:t>
      </w:r>
      <w:r w:rsidR="00730655">
        <w:t>SABIS</w:t>
      </w:r>
      <w:r w:rsidRPr="00E301A5">
        <w:t xml:space="preserve"> priemonėmis</w:t>
      </w:r>
    </w:p>
    <w:p w14:paraId="0000034B" w14:textId="3D7925D3"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730655">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 xml:space="preserve">banko sąskaitą, nurodytą trišaliame </w:t>
      </w:r>
      <w:r w:rsidRPr="00E301A5">
        <w:lastRenderedPageBreak/>
        <w:t>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Heading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Heading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Heading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lastRenderedPageBreak/>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Heading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Heading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Heading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Heading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lastRenderedPageBreak/>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Heading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Heading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Heading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Heading1"/>
        <w:widowControl w:val="0"/>
        <w:rPr>
          <w:color w:val="auto"/>
        </w:rPr>
      </w:pPr>
      <w:bookmarkStart w:id="447" w:name="_Toc93858034"/>
      <w:bookmarkStart w:id="448" w:name="_Ref93879212"/>
      <w:r w:rsidRPr="00E301A5">
        <w:rPr>
          <w:color w:val="auto"/>
        </w:rPr>
        <w:lastRenderedPageBreak/>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Heading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Heading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Heading2"/>
        <w:widowControl w:val="0"/>
        <w:rPr>
          <w:color w:val="auto"/>
        </w:rPr>
      </w:pPr>
      <w:bookmarkStart w:id="465" w:name="_Toc93858037"/>
      <w:r w:rsidRPr="00E301A5">
        <w:rPr>
          <w:color w:val="auto"/>
        </w:rPr>
        <w:lastRenderedPageBreak/>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Heading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lastRenderedPageBreak/>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Heading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Heading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lastRenderedPageBreak/>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Heading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Heading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 xml:space="preserve">Jeigu Šalys per nustatytą terminą nesusitaria dėl mediatoriaus kandidatūros, arba neišsprendžia ginčo </w:t>
      </w:r>
      <w:r w:rsidRPr="00E301A5">
        <w:t>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Heading1"/>
        <w:widowControl w:val="0"/>
        <w:rPr>
          <w:color w:val="auto"/>
        </w:rPr>
      </w:pPr>
      <w:bookmarkStart w:id="511" w:name="_Toc93858043"/>
      <w:r w:rsidRPr="00E301A5">
        <w:rPr>
          <w:color w:val="auto"/>
        </w:rPr>
        <w:t>Sutarties sudarymas ir įsigaliojimas</w:t>
      </w:r>
      <w:bookmarkEnd w:id="511"/>
    </w:p>
    <w:p w14:paraId="000003E7" w14:textId="1452579C"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r w:rsidR="00293694">
        <w:t xml:space="preserve"> </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51FF" w14:textId="77777777" w:rsidR="00C50CBC" w:rsidRDefault="00C50CBC">
      <w:pPr>
        <w:spacing w:after="0" w:line="240" w:lineRule="auto"/>
      </w:pPr>
      <w:r>
        <w:separator/>
      </w:r>
    </w:p>
    <w:p w14:paraId="61E06BB7" w14:textId="77777777" w:rsidR="00C50CBC" w:rsidRDefault="00C50CBC"/>
    <w:p w14:paraId="799141A4" w14:textId="77777777" w:rsidR="00C50CBC" w:rsidRDefault="00C50CBC" w:rsidP="00360124"/>
  </w:endnote>
  <w:endnote w:type="continuationSeparator" w:id="0">
    <w:p w14:paraId="377EBEEE" w14:textId="77777777" w:rsidR="00C50CBC" w:rsidRDefault="00C50CBC">
      <w:pPr>
        <w:spacing w:after="0" w:line="240" w:lineRule="auto"/>
      </w:pPr>
      <w:r>
        <w:continuationSeparator/>
      </w:r>
    </w:p>
    <w:p w14:paraId="146F72DA" w14:textId="77777777" w:rsidR="00C50CBC" w:rsidRDefault="00C50CBC"/>
    <w:p w14:paraId="1295C620" w14:textId="77777777" w:rsidR="00C50CBC" w:rsidRDefault="00C50CBC" w:rsidP="00360124"/>
  </w:endnote>
  <w:endnote w:type="continuationNotice" w:id="1">
    <w:p w14:paraId="719007A3" w14:textId="77777777" w:rsidR="00C50CBC" w:rsidRDefault="00C50CBC">
      <w:pPr>
        <w:spacing w:after="0" w:line="240" w:lineRule="auto"/>
      </w:pPr>
    </w:p>
    <w:p w14:paraId="3D81E011" w14:textId="77777777" w:rsidR="00C50CBC" w:rsidRDefault="00C50CBC"/>
    <w:p w14:paraId="3A7DBCB9" w14:textId="77777777" w:rsidR="00C50CBC" w:rsidRDefault="00C50CBC"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6EDE9" w14:textId="77777777" w:rsidR="00C50CBC" w:rsidRDefault="00C50CBC">
      <w:pPr>
        <w:spacing w:after="0" w:line="240" w:lineRule="auto"/>
      </w:pPr>
      <w:r>
        <w:separator/>
      </w:r>
    </w:p>
    <w:p w14:paraId="2291C642" w14:textId="77777777" w:rsidR="00C50CBC" w:rsidRDefault="00C50CBC"/>
    <w:p w14:paraId="4D6F97CF" w14:textId="77777777" w:rsidR="00C50CBC" w:rsidRDefault="00C50CBC" w:rsidP="00360124"/>
  </w:footnote>
  <w:footnote w:type="continuationSeparator" w:id="0">
    <w:p w14:paraId="56DA502A" w14:textId="77777777" w:rsidR="00C50CBC" w:rsidRDefault="00C50CBC">
      <w:pPr>
        <w:spacing w:after="0" w:line="240" w:lineRule="auto"/>
      </w:pPr>
      <w:r>
        <w:continuationSeparator/>
      </w:r>
    </w:p>
    <w:p w14:paraId="1042388C" w14:textId="77777777" w:rsidR="00C50CBC" w:rsidRDefault="00C50CBC"/>
    <w:p w14:paraId="57800BCE" w14:textId="77777777" w:rsidR="00C50CBC" w:rsidRDefault="00C50CBC" w:rsidP="00360124"/>
  </w:footnote>
  <w:footnote w:type="continuationNotice" w:id="1">
    <w:p w14:paraId="6845366A" w14:textId="77777777" w:rsidR="00C50CBC" w:rsidRDefault="00C50CBC">
      <w:pPr>
        <w:spacing w:after="0" w:line="240" w:lineRule="auto"/>
      </w:pPr>
    </w:p>
    <w:p w14:paraId="42456A15" w14:textId="77777777" w:rsidR="00C50CBC" w:rsidRDefault="00C50CBC"/>
    <w:p w14:paraId="7C037ED8" w14:textId="77777777" w:rsidR="00C50CBC" w:rsidRDefault="00C50CBC"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abstractNumId w:val="8"/>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5"/>
  </w:num>
  <w:num w:numId="7">
    <w:abstractNumId w:val="5"/>
  </w:num>
  <w:num w:numId="8">
    <w:abstractNumId w:val="5"/>
  </w:num>
  <w:num w:numId="9">
    <w:abstractNumId w:val="9"/>
  </w:num>
  <w:num w:numId="10">
    <w:abstractNumId w:val="0"/>
  </w:num>
  <w:num w:numId="11">
    <w:abstractNumId w:val="6"/>
  </w:num>
  <w:num w:numId="12">
    <w:abstractNumId w:val="1"/>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1"/>
  </w:num>
  <w:num w:numId="42">
    <w:abstractNumId w:val="7"/>
  </w:num>
  <w:num w:numId="43">
    <w:abstractNumId w:val="4"/>
  </w:num>
  <w:num w:numId="44">
    <w:abstractNumId w:val="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343"/>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4AE3"/>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694"/>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232"/>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0A17"/>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069F"/>
    <w:rsid w:val="00431281"/>
    <w:rsid w:val="004313C5"/>
    <w:rsid w:val="0043201C"/>
    <w:rsid w:val="004326A8"/>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0388"/>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14E"/>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655"/>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B95"/>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187"/>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47AE"/>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D76B9"/>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BE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0CB8"/>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D92"/>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14CA"/>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BC"/>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16C"/>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6.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91D71263-8955-495B-8B87-257F6897D3C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41207</Words>
  <Characters>234884</Characters>
  <Application>Microsoft Office Word</Application>
  <DocSecurity>0</DocSecurity>
  <Lines>1957</Lines>
  <Paragraphs>551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275540</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Ieva Rimšienė</cp:lastModifiedBy>
  <cp:revision>2</cp:revision>
  <cp:lastPrinted>2021-12-16T20:35:00Z</cp:lastPrinted>
  <dcterms:created xsi:type="dcterms:W3CDTF">2025-09-03T12:19:00Z</dcterms:created>
  <dcterms:modified xsi:type="dcterms:W3CDTF">2025-09-03T12:19:00Z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